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C7652" w14:textId="77777777" w:rsidR="002B1713" w:rsidRPr="00BB7AF4" w:rsidRDefault="00CB6D7F">
      <w:pPr>
        <w:pBdr>
          <w:top w:val="nil"/>
          <w:left w:val="nil"/>
          <w:bottom w:val="nil"/>
          <w:right w:val="nil"/>
          <w:between w:val="nil"/>
        </w:pBdr>
        <w:spacing w:after="0"/>
        <w:jc w:val="both"/>
        <w:rPr>
          <w:rFonts w:ascii="Calibri" w:eastAsia="Calibri" w:hAnsi="Calibri" w:cs="Calibri"/>
          <w:b/>
          <w:color w:val="212121"/>
          <w:sz w:val="32"/>
          <w:szCs w:val="32"/>
        </w:rPr>
      </w:pPr>
      <w:r w:rsidRPr="00BB7AF4">
        <w:rPr>
          <w:rFonts w:ascii="Calibri" w:eastAsia="Calibri" w:hAnsi="Calibri" w:cs="Calibri"/>
          <w:b/>
          <w:color w:val="212121"/>
          <w:sz w:val="32"/>
          <w:szCs w:val="32"/>
        </w:rPr>
        <w:t xml:space="preserve">SIFI E PARCO BOTANICO RADICEPURA ANNUNCIANO I VINCITORI DEL CONCORSO </w:t>
      </w:r>
      <w:proofErr w:type="gramStart"/>
      <w:r w:rsidRPr="00BB7AF4">
        <w:rPr>
          <w:rFonts w:ascii="Calibri" w:eastAsia="Calibri" w:hAnsi="Calibri" w:cs="Calibri"/>
          <w:b/>
          <w:color w:val="212121"/>
          <w:sz w:val="32"/>
          <w:szCs w:val="32"/>
        </w:rPr>
        <w:t>INTERNAZIONALE  “</w:t>
      </w:r>
      <w:proofErr w:type="gramEnd"/>
      <w:r w:rsidRPr="00BB7AF4">
        <w:rPr>
          <w:rFonts w:ascii="Calibri" w:eastAsia="Calibri" w:hAnsi="Calibri" w:cs="Calibri"/>
          <w:b/>
          <w:color w:val="212121"/>
          <w:sz w:val="32"/>
          <w:szCs w:val="32"/>
        </w:rPr>
        <w:t>KEEP ALIVE THE SENSE OF WONDER”.</w:t>
      </w:r>
    </w:p>
    <w:p w14:paraId="2463DA98" w14:textId="77777777" w:rsidR="002B1713" w:rsidRPr="00BB7AF4" w:rsidRDefault="002B1713">
      <w:pPr>
        <w:pBdr>
          <w:top w:val="nil"/>
          <w:left w:val="nil"/>
          <w:bottom w:val="nil"/>
          <w:right w:val="nil"/>
          <w:between w:val="nil"/>
        </w:pBdr>
        <w:spacing w:after="0"/>
        <w:jc w:val="both"/>
        <w:rPr>
          <w:rFonts w:ascii="Calibri" w:eastAsia="Calibri" w:hAnsi="Calibri" w:cs="Calibri"/>
          <w:b/>
          <w:color w:val="212121"/>
          <w:sz w:val="32"/>
          <w:szCs w:val="32"/>
        </w:rPr>
      </w:pPr>
    </w:p>
    <w:p w14:paraId="25C5B28A" w14:textId="77777777" w:rsidR="002B1713" w:rsidRDefault="00CB6D7F">
      <w:pPr>
        <w:pBdr>
          <w:top w:val="nil"/>
          <w:left w:val="nil"/>
          <w:bottom w:val="nil"/>
          <w:right w:val="nil"/>
          <w:between w:val="nil"/>
        </w:pBdr>
        <w:spacing w:after="0"/>
        <w:jc w:val="both"/>
        <w:rPr>
          <w:rFonts w:ascii="Calibri" w:eastAsia="Calibri" w:hAnsi="Calibri" w:cs="Calibri"/>
          <w:color w:val="444444"/>
          <w:sz w:val="17"/>
          <w:szCs w:val="17"/>
        </w:rPr>
      </w:pPr>
      <w:r>
        <w:rPr>
          <w:rFonts w:ascii="Calibri" w:eastAsia="Calibri" w:hAnsi="Calibri" w:cs="Calibri"/>
          <w:i/>
          <w:color w:val="212121"/>
        </w:rPr>
        <w:t xml:space="preserve">La call for </w:t>
      </w:r>
      <w:proofErr w:type="spellStart"/>
      <w:r>
        <w:rPr>
          <w:rFonts w:ascii="Calibri" w:eastAsia="Calibri" w:hAnsi="Calibri" w:cs="Calibri"/>
          <w:i/>
          <w:color w:val="212121"/>
        </w:rPr>
        <w:t>ideas</w:t>
      </w:r>
      <w:proofErr w:type="spellEnd"/>
      <w:r>
        <w:rPr>
          <w:rFonts w:ascii="Calibri" w:eastAsia="Calibri" w:hAnsi="Calibri" w:cs="Calibri"/>
          <w:i/>
          <w:color w:val="212121"/>
        </w:rPr>
        <w:t xml:space="preserve"> - che ha fatto registrare 300 iscrizioni </w:t>
      </w:r>
      <w:proofErr w:type="gramStart"/>
      <w:r>
        <w:rPr>
          <w:rFonts w:ascii="Calibri" w:eastAsia="Calibri" w:hAnsi="Calibri" w:cs="Calibri"/>
          <w:i/>
          <w:color w:val="212121"/>
        </w:rPr>
        <w:t>-  ha</w:t>
      </w:r>
      <w:proofErr w:type="gramEnd"/>
      <w:r>
        <w:rPr>
          <w:rFonts w:ascii="Calibri" w:eastAsia="Calibri" w:hAnsi="Calibri" w:cs="Calibri"/>
          <w:i/>
          <w:color w:val="212121"/>
        </w:rPr>
        <w:t xml:space="preserve"> suscitato grande interesse raccogliendo candidature che si sono distinte per qualità progettuale, creatività e innovazione, tanto da aver premiato quattro proposte. </w:t>
      </w:r>
    </w:p>
    <w:p w14:paraId="2C5F3040" w14:textId="77777777" w:rsidR="002B1713" w:rsidRDefault="002B1713">
      <w:pPr>
        <w:shd w:val="clear" w:color="auto" w:fill="FFFFFF"/>
        <w:spacing w:after="0"/>
        <w:jc w:val="both"/>
        <w:rPr>
          <w:rFonts w:ascii="Calibri" w:eastAsia="Calibri" w:hAnsi="Calibri" w:cs="Calibri"/>
          <w:color w:val="444444"/>
          <w:sz w:val="22"/>
          <w:szCs w:val="22"/>
        </w:rPr>
      </w:pPr>
    </w:p>
    <w:p w14:paraId="5ACAD21A" w14:textId="5D59C61B" w:rsidR="002B1713" w:rsidRDefault="00CB6D7F">
      <w:pPr>
        <w:widowControl w:val="0"/>
        <w:pBdr>
          <w:top w:val="nil"/>
          <w:left w:val="nil"/>
          <w:bottom w:val="nil"/>
          <w:right w:val="nil"/>
          <w:between w:val="nil"/>
        </w:pBdr>
        <w:spacing w:before="1" w:after="0"/>
        <w:jc w:val="both"/>
        <w:rPr>
          <w:rFonts w:ascii="Calibri" w:eastAsia="Calibri" w:hAnsi="Calibri" w:cs="Calibri"/>
          <w:sz w:val="22"/>
          <w:szCs w:val="22"/>
        </w:rPr>
      </w:pPr>
      <w:r>
        <w:rPr>
          <w:rFonts w:ascii="Calibri" w:eastAsia="Calibri" w:hAnsi="Calibri" w:cs="Calibri"/>
          <w:color w:val="212121"/>
          <w:sz w:val="22"/>
          <w:szCs w:val="22"/>
        </w:rPr>
        <w:t xml:space="preserve">Giarre, </w:t>
      </w:r>
      <w:r w:rsidR="00867152">
        <w:rPr>
          <w:rFonts w:ascii="Calibri" w:eastAsia="Calibri" w:hAnsi="Calibri" w:cs="Calibri"/>
          <w:color w:val="212121"/>
          <w:sz w:val="22"/>
          <w:szCs w:val="22"/>
        </w:rPr>
        <w:t>4</w:t>
      </w:r>
      <w:r>
        <w:rPr>
          <w:rFonts w:ascii="Calibri" w:eastAsia="Calibri" w:hAnsi="Calibri" w:cs="Calibri"/>
          <w:color w:val="212121"/>
          <w:sz w:val="22"/>
          <w:szCs w:val="22"/>
        </w:rPr>
        <w:t xml:space="preserve"> luglio 2022 - La giuria guidata da </w:t>
      </w:r>
      <w:r>
        <w:rPr>
          <w:rFonts w:ascii="Calibri" w:eastAsia="Calibri" w:hAnsi="Calibri" w:cs="Calibri"/>
          <w:b/>
          <w:color w:val="212121"/>
          <w:sz w:val="22"/>
          <w:szCs w:val="22"/>
        </w:rPr>
        <w:t xml:space="preserve">Carmelo </w:t>
      </w:r>
      <w:proofErr w:type="spellStart"/>
      <w:r>
        <w:rPr>
          <w:rFonts w:ascii="Calibri" w:eastAsia="Calibri" w:hAnsi="Calibri" w:cs="Calibri"/>
          <w:b/>
          <w:color w:val="212121"/>
          <w:sz w:val="22"/>
          <w:szCs w:val="22"/>
        </w:rPr>
        <w:t>Chines</w:t>
      </w:r>
      <w:proofErr w:type="spellEnd"/>
      <w:r>
        <w:rPr>
          <w:rFonts w:ascii="Calibri" w:eastAsia="Calibri" w:hAnsi="Calibri" w:cs="Calibri"/>
          <w:color w:val="212121"/>
          <w:sz w:val="22"/>
          <w:szCs w:val="22"/>
        </w:rPr>
        <w:t xml:space="preserve">, </w:t>
      </w:r>
      <w:r w:rsidRPr="00061D53">
        <w:rPr>
          <w:rFonts w:ascii="Calibri" w:eastAsia="Calibri" w:hAnsi="Calibri" w:cs="Calibri"/>
          <w:b/>
          <w:color w:val="212121"/>
          <w:sz w:val="22"/>
          <w:szCs w:val="22"/>
        </w:rPr>
        <w:t xml:space="preserve">Executive Director, Operations </w:t>
      </w:r>
      <w:r w:rsidRPr="00766E37">
        <w:rPr>
          <w:rFonts w:ascii="Calibri" w:eastAsia="Calibri" w:hAnsi="Calibri" w:cs="Calibri"/>
          <w:b/>
          <w:color w:val="212121"/>
          <w:sz w:val="22"/>
          <w:szCs w:val="22"/>
        </w:rPr>
        <w:t>SIFI S.p.A</w:t>
      </w:r>
      <w:r>
        <w:rPr>
          <w:rFonts w:ascii="Calibri" w:eastAsia="Calibri" w:hAnsi="Calibri" w:cs="Calibri"/>
          <w:color w:val="212121"/>
          <w:sz w:val="22"/>
          <w:szCs w:val="22"/>
        </w:rPr>
        <w:t xml:space="preserve">. e composta da </w:t>
      </w:r>
      <w:r>
        <w:rPr>
          <w:rFonts w:ascii="Calibri" w:eastAsia="Calibri" w:hAnsi="Calibri" w:cs="Calibri"/>
          <w:b/>
          <w:color w:val="212121"/>
          <w:sz w:val="22"/>
          <w:szCs w:val="22"/>
        </w:rPr>
        <w:t>Manfredi Leone</w:t>
      </w:r>
      <w:r>
        <w:rPr>
          <w:rFonts w:ascii="Calibri" w:eastAsia="Calibri" w:hAnsi="Calibri" w:cs="Calibri"/>
          <w:color w:val="212121"/>
          <w:sz w:val="22"/>
          <w:szCs w:val="22"/>
        </w:rPr>
        <w:t xml:space="preserve">, </w:t>
      </w:r>
      <w:r w:rsidRPr="00766E37">
        <w:rPr>
          <w:rFonts w:ascii="Calibri" w:eastAsia="Calibri" w:hAnsi="Calibri" w:cs="Calibri"/>
          <w:b/>
          <w:color w:val="212121"/>
          <w:sz w:val="22"/>
          <w:szCs w:val="22"/>
        </w:rPr>
        <w:t>Università degli studi di Palermo</w:t>
      </w:r>
      <w:r>
        <w:rPr>
          <w:rFonts w:ascii="Calibri" w:eastAsia="Calibri" w:hAnsi="Calibri" w:cs="Calibri"/>
          <w:color w:val="212121"/>
          <w:sz w:val="22"/>
          <w:szCs w:val="22"/>
        </w:rPr>
        <w:t xml:space="preserve"> e </w:t>
      </w:r>
      <w:r>
        <w:rPr>
          <w:rFonts w:ascii="Calibri" w:eastAsia="Calibri" w:hAnsi="Calibri" w:cs="Calibri"/>
          <w:b/>
          <w:color w:val="212121"/>
          <w:sz w:val="22"/>
          <w:szCs w:val="22"/>
        </w:rPr>
        <w:t>Franco Livoti</w:t>
      </w:r>
      <w:r>
        <w:rPr>
          <w:rFonts w:ascii="Calibri" w:eastAsia="Calibri" w:hAnsi="Calibri" w:cs="Calibri"/>
          <w:color w:val="212121"/>
          <w:sz w:val="22"/>
          <w:szCs w:val="22"/>
        </w:rPr>
        <w:t xml:space="preserve"> </w:t>
      </w:r>
      <w:r w:rsidRPr="00766E37">
        <w:rPr>
          <w:rFonts w:ascii="Calibri" w:eastAsia="Calibri" w:hAnsi="Calibri" w:cs="Calibri"/>
          <w:b/>
          <w:color w:val="212121"/>
          <w:sz w:val="22"/>
          <w:szCs w:val="22"/>
        </w:rPr>
        <w:t xml:space="preserve">Parco botanico </w:t>
      </w:r>
      <w:proofErr w:type="spellStart"/>
      <w:r w:rsidR="00061D53" w:rsidRPr="00766E37">
        <w:rPr>
          <w:rFonts w:ascii="Calibri" w:eastAsia="Calibri" w:hAnsi="Calibri" w:cs="Calibri"/>
          <w:b/>
          <w:color w:val="212121"/>
          <w:sz w:val="22"/>
          <w:szCs w:val="22"/>
        </w:rPr>
        <w:t>Radicepura</w:t>
      </w:r>
      <w:proofErr w:type="spellEnd"/>
      <w:r w:rsidR="00061D53">
        <w:rPr>
          <w:rFonts w:ascii="Calibri" w:eastAsia="Calibri" w:hAnsi="Calibri" w:cs="Calibri"/>
          <w:color w:val="212121"/>
          <w:sz w:val="22"/>
          <w:szCs w:val="22"/>
        </w:rPr>
        <w:t>, ha</w:t>
      </w:r>
      <w:r>
        <w:rPr>
          <w:rFonts w:ascii="Calibri" w:eastAsia="Calibri" w:hAnsi="Calibri" w:cs="Calibri"/>
          <w:color w:val="212121"/>
          <w:sz w:val="22"/>
          <w:szCs w:val="22"/>
        </w:rPr>
        <w:t xml:space="preserve"> reso noto il vincitore del </w:t>
      </w:r>
      <w:r w:rsidR="00061D53">
        <w:rPr>
          <w:rFonts w:ascii="Calibri" w:eastAsia="Calibri" w:hAnsi="Calibri" w:cs="Calibri"/>
          <w:b/>
          <w:color w:val="212121"/>
          <w:sz w:val="22"/>
          <w:szCs w:val="22"/>
        </w:rPr>
        <w:t>B</w:t>
      </w:r>
      <w:r w:rsidRPr="00061D53">
        <w:rPr>
          <w:rFonts w:ascii="Calibri" w:eastAsia="Calibri" w:hAnsi="Calibri" w:cs="Calibri"/>
          <w:b/>
          <w:color w:val="212121"/>
          <w:sz w:val="22"/>
          <w:szCs w:val="22"/>
        </w:rPr>
        <w:t xml:space="preserve">ando SIFI </w:t>
      </w:r>
      <w:r>
        <w:rPr>
          <w:rFonts w:ascii="Calibri" w:eastAsia="Calibri" w:hAnsi="Calibri" w:cs="Calibri"/>
          <w:i/>
          <w:color w:val="212121"/>
          <w:sz w:val="22"/>
          <w:szCs w:val="22"/>
        </w:rPr>
        <w:t>“</w:t>
      </w:r>
      <w:proofErr w:type="spellStart"/>
      <w:r w:rsidRPr="00766E37">
        <w:rPr>
          <w:rFonts w:ascii="Calibri" w:eastAsia="Calibri" w:hAnsi="Calibri" w:cs="Calibri"/>
          <w:b/>
          <w:i/>
          <w:color w:val="212121"/>
          <w:sz w:val="22"/>
          <w:szCs w:val="22"/>
        </w:rPr>
        <w:t>Keep</w:t>
      </w:r>
      <w:proofErr w:type="spellEnd"/>
      <w:r w:rsidRPr="00766E37">
        <w:rPr>
          <w:rFonts w:ascii="Calibri" w:eastAsia="Calibri" w:hAnsi="Calibri" w:cs="Calibri"/>
          <w:b/>
          <w:i/>
          <w:color w:val="212121"/>
          <w:sz w:val="22"/>
          <w:szCs w:val="22"/>
        </w:rPr>
        <w:t xml:space="preserve"> </w:t>
      </w:r>
      <w:proofErr w:type="spellStart"/>
      <w:r w:rsidRPr="00766E37">
        <w:rPr>
          <w:rFonts w:ascii="Calibri" w:eastAsia="Calibri" w:hAnsi="Calibri" w:cs="Calibri"/>
          <w:b/>
          <w:i/>
          <w:color w:val="212121"/>
          <w:sz w:val="22"/>
          <w:szCs w:val="22"/>
        </w:rPr>
        <w:t>alive</w:t>
      </w:r>
      <w:proofErr w:type="spellEnd"/>
      <w:r w:rsidRPr="00766E37">
        <w:rPr>
          <w:rFonts w:ascii="Calibri" w:eastAsia="Calibri" w:hAnsi="Calibri" w:cs="Calibri"/>
          <w:b/>
          <w:i/>
          <w:color w:val="212121"/>
          <w:sz w:val="22"/>
          <w:szCs w:val="22"/>
        </w:rPr>
        <w:t xml:space="preserve"> the </w:t>
      </w:r>
      <w:proofErr w:type="spellStart"/>
      <w:r w:rsidRPr="00766E37">
        <w:rPr>
          <w:rFonts w:ascii="Calibri" w:eastAsia="Calibri" w:hAnsi="Calibri" w:cs="Calibri"/>
          <w:b/>
          <w:i/>
          <w:color w:val="212121"/>
          <w:sz w:val="22"/>
          <w:szCs w:val="22"/>
        </w:rPr>
        <w:t>sense</w:t>
      </w:r>
      <w:proofErr w:type="spellEnd"/>
      <w:r w:rsidRPr="00766E37">
        <w:rPr>
          <w:rFonts w:ascii="Calibri" w:eastAsia="Calibri" w:hAnsi="Calibri" w:cs="Calibri"/>
          <w:b/>
          <w:i/>
          <w:color w:val="212121"/>
          <w:sz w:val="22"/>
          <w:szCs w:val="22"/>
        </w:rPr>
        <w:t xml:space="preserve"> of </w:t>
      </w:r>
      <w:proofErr w:type="spellStart"/>
      <w:r w:rsidRPr="00766E37">
        <w:rPr>
          <w:rFonts w:ascii="Calibri" w:eastAsia="Calibri" w:hAnsi="Calibri" w:cs="Calibri"/>
          <w:b/>
          <w:i/>
          <w:color w:val="212121"/>
          <w:sz w:val="22"/>
          <w:szCs w:val="22"/>
        </w:rPr>
        <w:t>wonder</w:t>
      </w:r>
      <w:proofErr w:type="spellEnd"/>
      <w:r>
        <w:rPr>
          <w:rFonts w:ascii="Calibri" w:eastAsia="Calibri" w:hAnsi="Calibri" w:cs="Calibri"/>
          <w:i/>
          <w:color w:val="212121"/>
          <w:sz w:val="22"/>
          <w:szCs w:val="22"/>
        </w:rPr>
        <w:t xml:space="preserve">”: </w:t>
      </w:r>
      <w:r>
        <w:rPr>
          <w:rFonts w:ascii="Calibri" w:eastAsia="Calibri" w:hAnsi="Calibri" w:cs="Calibri"/>
          <w:b/>
          <w:color w:val="212121"/>
          <w:sz w:val="22"/>
          <w:szCs w:val="22"/>
        </w:rPr>
        <w:t xml:space="preserve">Pocket </w:t>
      </w:r>
      <w:proofErr w:type="spellStart"/>
      <w:r>
        <w:rPr>
          <w:rFonts w:ascii="Calibri" w:eastAsia="Calibri" w:hAnsi="Calibri" w:cs="Calibri"/>
          <w:b/>
          <w:color w:val="212121"/>
          <w:sz w:val="22"/>
          <w:szCs w:val="22"/>
        </w:rPr>
        <w:t>Sicily</w:t>
      </w:r>
      <w:proofErr w:type="spellEnd"/>
      <w:r>
        <w:rPr>
          <w:rFonts w:ascii="Calibri" w:eastAsia="Calibri" w:hAnsi="Calibri" w:cs="Calibri"/>
          <w:b/>
          <w:color w:val="212121"/>
          <w:sz w:val="22"/>
          <w:szCs w:val="22"/>
        </w:rPr>
        <w:t xml:space="preserve"> </w:t>
      </w:r>
      <w:r>
        <w:rPr>
          <w:rFonts w:ascii="Calibri" w:eastAsia="Calibri" w:hAnsi="Calibri" w:cs="Calibri"/>
          <w:b/>
          <w:sz w:val="22"/>
          <w:szCs w:val="22"/>
        </w:rPr>
        <w:t xml:space="preserve">di Linda </w:t>
      </w:r>
      <w:proofErr w:type="spellStart"/>
      <w:r>
        <w:rPr>
          <w:rFonts w:ascii="Calibri" w:eastAsia="Calibri" w:hAnsi="Calibri" w:cs="Calibri"/>
          <w:b/>
          <w:sz w:val="22"/>
          <w:szCs w:val="22"/>
        </w:rPr>
        <w:t>Grisoli</w:t>
      </w:r>
      <w:proofErr w:type="spellEnd"/>
      <w:r>
        <w:rPr>
          <w:rFonts w:ascii="Calibri" w:eastAsia="Calibri" w:hAnsi="Calibri" w:cs="Calibri"/>
          <w:sz w:val="22"/>
          <w:szCs w:val="22"/>
        </w:rPr>
        <w:t xml:space="preserve"> </w:t>
      </w:r>
      <w:r>
        <w:rPr>
          <w:rFonts w:ascii="Calibri" w:eastAsia="Calibri" w:hAnsi="Calibri" w:cs="Calibri"/>
          <w:b/>
          <w:sz w:val="22"/>
          <w:szCs w:val="22"/>
        </w:rPr>
        <w:t xml:space="preserve">e Gordon </w:t>
      </w:r>
      <w:proofErr w:type="spellStart"/>
      <w:r>
        <w:rPr>
          <w:rFonts w:ascii="Calibri" w:eastAsia="Calibri" w:hAnsi="Calibri" w:cs="Calibri"/>
          <w:b/>
          <w:sz w:val="22"/>
          <w:szCs w:val="22"/>
        </w:rPr>
        <w:t>Goh</w:t>
      </w:r>
      <w:proofErr w:type="spellEnd"/>
      <w:r>
        <w:rPr>
          <w:rFonts w:ascii="Calibri" w:eastAsia="Calibri" w:hAnsi="Calibri" w:cs="Calibri"/>
          <w:sz w:val="22"/>
          <w:szCs w:val="22"/>
        </w:rPr>
        <w:t xml:space="preserve">. A conferma della qualità importante dei progetti ricevuti, la giuria ha tuttavia deciso di assegnare una menzione speciale ad altre tre proposte risultate significative e aderenti alle richieste della call: si tratta di </w:t>
      </w:r>
      <w:r>
        <w:rPr>
          <w:rFonts w:ascii="Calibri" w:eastAsia="Calibri" w:hAnsi="Calibri" w:cs="Calibri"/>
          <w:i/>
          <w:sz w:val="22"/>
          <w:szCs w:val="22"/>
        </w:rPr>
        <w:t>O.A.S.I.</w:t>
      </w:r>
      <w:r>
        <w:rPr>
          <w:rFonts w:ascii="Calibri" w:eastAsia="Calibri" w:hAnsi="Calibri" w:cs="Calibri"/>
          <w:sz w:val="22"/>
          <w:szCs w:val="22"/>
        </w:rPr>
        <w:t xml:space="preserve"> ("Osservare per Apprendere e Scoprire Insieme” di Enrico Pupi). </w:t>
      </w:r>
      <w:r>
        <w:rPr>
          <w:rFonts w:ascii="Calibri" w:eastAsia="Calibri" w:hAnsi="Calibri" w:cs="Calibri"/>
          <w:i/>
          <w:sz w:val="22"/>
          <w:szCs w:val="22"/>
        </w:rPr>
        <w:t>Giardino</w:t>
      </w:r>
      <w:r>
        <w:rPr>
          <w:rFonts w:ascii="Calibri" w:eastAsia="Calibri" w:hAnsi="Calibri" w:cs="Calibri"/>
          <w:sz w:val="22"/>
          <w:szCs w:val="22"/>
        </w:rPr>
        <w:t xml:space="preserve"> </w:t>
      </w:r>
      <w:proofErr w:type="spellStart"/>
      <w:r>
        <w:rPr>
          <w:rFonts w:ascii="Calibri" w:eastAsia="Calibri" w:hAnsi="Calibri" w:cs="Calibri"/>
          <w:i/>
          <w:sz w:val="22"/>
          <w:szCs w:val="22"/>
        </w:rPr>
        <w:t>PaSIFIco</w:t>
      </w:r>
      <w:proofErr w:type="spellEnd"/>
      <w:r>
        <w:rPr>
          <w:rFonts w:ascii="Calibri" w:eastAsia="Calibri" w:hAnsi="Calibri" w:cs="Calibri"/>
          <w:i/>
          <w:sz w:val="22"/>
          <w:szCs w:val="22"/>
        </w:rPr>
        <w:t xml:space="preserve"> </w:t>
      </w:r>
      <w:r>
        <w:rPr>
          <w:rFonts w:ascii="Calibri" w:eastAsia="Calibri" w:hAnsi="Calibri" w:cs="Calibri"/>
          <w:sz w:val="22"/>
          <w:szCs w:val="22"/>
        </w:rPr>
        <w:t xml:space="preserve">(di Alexandru </w:t>
      </w:r>
      <w:proofErr w:type="spellStart"/>
      <w:r>
        <w:rPr>
          <w:rFonts w:ascii="Calibri" w:eastAsia="Calibri" w:hAnsi="Calibri" w:cs="Calibri"/>
          <w:sz w:val="22"/>
          <w:szCs w:val="22"/>
        </w:rPr>
        <w:t>Ilioaia</w:t>
      </w:r>
      <w:proofErr w:type="spellEnd"/>
      <w:r>
        <w:rPr>
          <w:rFonts w:ascii="Calibri" w:eastAsia="Calibri" w:hAnsi="Calibri" w:cs="Calibri"/>
          <w:sz w:val="22"/>
          <w:szCs w:val="22"/>
        </w:rPr>
        <w:t xml:space="preserve"> e Alessia Coltraro) e </w:t>
      </w:r>
      <w:r>
        <w:rPr>
          <w:rFonts w:ascii="Calibri" w:eastAsia="Calibri" w:hAnsi="Calibri" w:cs="Calibri"/>
          <w:i/>
          <w:sz w:val="22"/>
          <w:szCs w:val="22"/>
        </w:rPr>
        <w:t>Anthea</w:t>
      </w:r>
      <w:r>
        <w:rPr>
          <w:rFonts w:ascii="Calibri" w:eastAsia="Calibri" w:hAnsi="Calibri" w:cs="Calibri"/>
          <w:sz w:val="22"/>
          <w:szCs w:val="22"/>
        </w:rPr>
        <w:t xml:space="preserve"> (di Andrea Bartolini, Chiara Calvisi, Annunziata Centonze, Lia Maggioli, Dario Trovato). La premiazione avrà luogo nella sede SIFI l’8 luglio prossimo alle ore 10.00 in presenza dei paesaggisti vincitori che esporranno il loro progetto.</w:t>
      </w:r>
    </w:p>
    <w:p w14:paraId="31EB1AE5" w14:textId="77777777" w:rsidR="002B1713" w:rsidRDefault="002B1713">
      <w:pPr>
        <w:widowControl w:val="0"/>
        <w:pBdr>
          <w:top w:val="nil"/>
          <w:left w:val="nil"/>
          <w:bottom w:val="nil"/>
          <w:right w:val="nil"/>
          <w:between w:val="nil"/>
        </w:pBdr>
        <w:spacing w:before="1" w:after="0"/>
        <w:jc w:val="both"/>
        <w:rPr>
          <w:rFonts w:ascii="Calibri" w:eastAsia="Calibri" w:hAnsi="Calibri" w:cs="Calibri"/>
          <w:sz w:val="22"/>
          <w:szCs w:val="22"/>
        </w:rPr>
      </w:pPr>
    </w:p>
    <w:p w14:paraId="5C131010" w14:textId="582ABA3A" w:rsidR="00657D46" w:rsidRDefault="00CB6D7F" w:rsidP="00657D46">
      <w:pPr>
        <w:widowControl w:val="0"/>
        <w:pBdr>
          <w:top w:val="nil"/>
          <w:left w:val="nil"/>
          <w:bottom w:val="nil"/>
          <w:right w:val="nil"/>
          <w:between w:val="nil"/>
        </w:pBdr>
        <w:spacing w:before="1" w:after="0"/>
        <w:jc w:val="both"/>
        <w:rPr>
          <w:rFonts w:ascii="Calibri" w:eastAsia="Calibri" w:hAnsi="Calibri" w:cs="Calibri"/>
          <w:color w:val="212121"/>
          <w:sz w:val="22"/>
          <w:szCs w:val="22"/>
        </w:rPr>
      </w:pPr>
      <w:r>
        <w:rPr>
          <w:rFonts w:ascii="Calibri" w:eastAsia="Calibri" w:hAnsi="Calibri" w:cs="Calibri"/>
          <w:sz w:val="22"/>
          <w:szCs w:val="22"/>
        </w:rPr>
        <w:t xml:space="preserve">La call - promossa dalla SIFI in partnership con il parco botanico </w:t>
      </w:r>
      <w:proofErr w:type="spellStart"/>
      <w:r>
        <w:rPr>
          <w:rFonts w:ascii="Calibri" w:eastAsia="Calibri" w:hAnsi="Calibri" w:cs="Calibri"/>
          <w:sz w:val="22"/>
          <w:szCs w:val="22"/>
        </w:rPr>
        <w:t>Radicepura</w:t>
      </w:r>
      <w:proofErr w:type="spellEnd"/>
      <w:r>
        <w:rPr>
          <w:rFonts w:ascii="Calibri" w:eastAsia="Calibri" w:hAnsi="Calibri" w:cs="Calibri"/>
          <w:sz w:val="22"/>
          <w:szCs w:val="22"/>
        </w:rPr>
        <w:t xml:space="preserve"> - poneva come quesito progettuale la necessità di </w:t>
      </w:r>
      <w:r w:rsidR="00380A95">
        <w:rPr>
          <w:rFonts w:ascii="Calibri" w:eastAsia="Calibri" w:hAnsi="Calibri" w:cs="Calibri"/>
          <w:sz w:val="22"/>
          <w:szCs w:val="22"/>
        </w:rPr>
        <w:t>coniugare la sostenibilità ambientale</w:t>
      </w:r>
      <w:r w:rsidR="00923325">
        <w:rPr>
          <w:rFonts w:ascii="Calibri" w:eastAsia="Calibri" w:hAnsi="Calibri" w:cs="Calibri"/>
          <w:sz w:val="22"/>
          <w:szCs w:val="22"/>
        </w:rPr>
        <w:t xml:space="preserve">, valore fondamentale, alla base </w:t>
      </w:r>
      <w:r w:rsidR="00EF415C">
        <w:rPr>
          <w:rFonts w:ascii="Calibri" w:eastAsia="Calibri" w:hAnsi="Calibri" w:cs="Calibri"/>
          <w:sz w:val="22"/>
          <w:szCs w:val="22"/>
        </w:rPr>
        <w:t xml:space="preserve">dello sviluppo etico, e </w:t>
      </w:r>
      <w:r w:rsidR="00657D46">
        <w:rPr>
          <w:rFonts w:ascii="Calibri" w:eastAsia="Calibri" w:hAnsi="Calibri" w:cs="Calibri"/>
          <w:sz w:val="22"/>
          <w:szCs w:val="22"/>
        </w:rPr>
        <w:t xml:space="preserve">ideare uno spazio che avesse al centro l’idea di ristoro, </w:t>
      </w:r>
      <w:r w:rsidR="00657D46" w:rsidRPr="00766E37">
        <w:rPr>
          <w:rFonts w:ascii="Calibri" w:eastAsia="Calibri" w:hAnsi="Calibri" w:cs="Calibri"/>
          <w:sz w:val="22"/>
          <w:szCs w:val="22"/>
        </w:rPr>
        <w:t xml:space="preserve">non solo inteso come relax, ma come spazio di accoglienza a disposizione della collettività dove rigenerare la mente e godere del contatto con la natura, rivelando quel </w:t>
      </w:r>
      <w:r w:rsidR="00175BE6" w:rsidRPr="00766E37">
        <w:rPr>
          <w:rFonts w:ascii="Calibri" w:eastAsia="Calibri" w:hAnsi="Calibri" w:cs="Calibri"/>
          <w:sz w:val="22"/>
          <w:szCs w:val="22"/>
        </w:rPr>
        <w:t>°</w:t>
      </w:r>
      <w:r w:rsidR="00657D46" w:rsidRPr="00766E37">
        <w:rPr>
          <w:rFonts w:ascii="Calibri" w:eastAsia="Calibri" w:hAnsi="Calibri" w:cs="Calibri"/>
          <w:sz w:val="22"/>
          <w:szCs w:val="22"/>
        </w:rPr>
        <w:t>senso di meraviglia</w:t>
      </w:r>
      <w:r w:rsidR="00175BE6" w:rsidRPr="00766E37">
        <w:rPr>
          <w:rFonts w:ascii="Calibri" w:eastAsia="Calibri" w:hAnsi="Calibri" w:cs="Calibri"/>
          <w:sz w:val="22"/>
          <w:szCs w:val="22"/>
        </w:rPr>
        <w:t>°</w:t>
      </w:r>
      <w:r w:rsidR="00657D46" w:rsidRPr="00766E37">
        <w:rPr>
          <w:rFonts w:ascii="Calibri" w:eastAsia="Calibri" w:hAnsi="Calibri" w:cs="Calibri"/>
          <w:sz w:val="22"/>
          <w:szCs w:val="22"/>
        </w:rPr>
        <w:t xml:space="preserve"> suggerito dal luogo che si trova </w:t>
      </w:r>
      <w:r w:rsidR="00657D46" w:rsidRPr="00766E37">
        <w:rPr>
          <w:rFonts w:ascii="Calibri" w:eastAsia="Calibri" w:hAnsi="Calibri" w:cs="Calibri"/>
          <w:color w:val="212121"/>
          <w:sz w:val="22"/>
          <w:szCs w:val="22"/>
        </w:rPr>
        <w:t>ai piedi del più grande e maestoso vulcano d’Europa.</w:t>
      </w:r>
      <w:r w:rsidR="00657D46">
        <w:rPr>
          <w:rFonts w:ascii="Calibri" w:eastAsia="Calibri" w:hAnsi="Calibri" w:cs="Calibri"/>
          <w:color w:val="212121"/>
          <w:sz w:val="22"/>
          <w:szCs w:val="22"/>
        </w:rPr>
        <w:t xml:space="preserve"> </w:t>
      </w:r>
    </w:p>
    <w:p w14:paraId="4F72A698" w14:textId="719C8F6D" w:rsidR="00923325" w:rsidRDefault="00923325">
      <w:pPr>
        <w:widowControl w:val="0"/>
        <w:pBdr>
          <w:top w:val="nil"/>
          <w:left w:val="nil"/>
          <w:bottom w:val="nil"/>
          <w:right w:val="nil"/>
          <w:between w:val="nil"/>
        </w:pBdr>
        <w:spacing w:before="1" w:after="0"/>
        <w:jc w:val="both"/>
        <w:rPr>
          <w:rFonts w:ascii="Calibri" w:eastAsia="Calibri" w:hAnsi="Calibri" w:cs="Calibri"/>
          <w:sz w:val="22"/>
          <w:szCs w:val="22"/>
        </w:rPr>
      </w:pPr>
    </w:p>
    <w:p w14:paraId="237388CD" w14:textId="3D33D816" w:rsidR="002B1713" w:rsidRPr="00766E37" w:rsidRDefault="009969A3">
      <w:pPr>
        <w:widowControl w:val="0"/>
        <w:pBdr>
          <w:top w:val="nil"/>
          <w:left w:val="nil"/>
          <w:bottom w:val="nil"/>
          <w:right w:val="nil"/>
          <w:between w:val="nil"/>
        </w:pBdr>
        <w:spacing w:before="1" w:after="0"/>
        <w:jc w:val="both"/>
        <w:rPr>
          <w:rFonts w:asciiTheme="minorHAnsi" w:eastAsia="Calibri" w:hAnsiTheme="minorHAnsi" w:cstheme="minorHAnsi"/>
          <w:color w:val="212121"/>
          <w:sz w:val="22"/>
          <w:szCs w:val="22"/>
        </w:rPr>
      </w:pPr>
      <w:r w:rsidRPr="00766E37">
        <w:rPr>
          <w:rFonts w:asciiTheme="minorHAnsi" w:hAnsiTheme="minorHAnsi" w:cstheme="minorHAnsi"/>
          <w:color w:val="212529"/>
          <w:sz w:val="22"/>
          <w:szCs w:val="22"/>
          <w:shd w:val="clear" w:color="auto" w:fill="FFFFFF"/>
        </w:rPr>
        <w:t xml:space="preserve">Fondamentale il concetto di </w:t>
      </w:r>
      <w:r w:rsidR="00EF415C" w:rsidRPr="00766E37">
        <w:rPr>
          <w:rStyle w:val="Enfasigrassetto"/>
          <w:rFonts w:asciiTheme="minorHAnsi" w:hAnsiTheme="minorHAnsi" w:cstheme="minorHAnsi"/>
          <w:b w:val="0"/>
          <w:color w:val="212529"/>
          <w:sz w:val="22"/>
          <w:szCs w:val="22"/>
          <w:shd w:val="clear" w:color="auto" w:fill="FFFFFF"/>
        </w:rPr>
        <w:t>equilibrio</w:t>
      </w:r>
      <w:r w:rsidR="00EF415C" w:rsidRPr="00766E37">
        <w:rPr>
          <w:rStyle w:val="Enfasigrassetto"/>
          <w:rFonts w:asciiTheme="minorHAnsi" w:hAnsiTheme="minorHAnsi" w:cstheme="minorHAnsi"/>
          <w:color w:val="212529"/>
          <w:sz w:val="22"/>
          <w:szCs w:val="22"/>
          <w:shd w:val="clear" w:color="auto" w:fill="FFFFFF"/>
        </w:rPr>
        <w:t> </w:t>
      </w:r>
      <w:r w:rsidR="00EF415C" w:rsidRPr="00766E37">
        <w:rPr>
          <w:rFonts w:asciiTheme="minorHAnsi" w:hAnsiTheme="minorHAnsi" w:cstheme="minorHAnsi"/>
          <w:color w:val="212529"/>
          <w:sz w:val="22"/>
          <w:szCs w:val="22"/>
          <w:shd w:val="clear" w:color="auto" w:fill="FFFFFF"/>
        </w:rPr>
        <w:t>tra il consumo di risorse e la loro rigenerazione, così come tra la produzione di inquinanti e la loro naturale eliminazione</w:t>
      </w:r>
      <w:r w:rsidR="00175BE6" w:rsidRPr="00766E37">
        <w:rPr>
          <w:rFonts w:asciiTheme="minorHAnsi" w:hAnsiTheme="minorHAnsi" w:cstheme="minorHAnsi"/>
          <w:color w:val="212529"/>
          <w:sz w:val="22"/>
          <w:szCs w:val="22"/>
          <w:shd w:val="clear" w:color="auto" w:fill="FFFFFF"/>
        </w:rPr>
        <w:t>,</w:t>
      </w:r>
      <w:r w:rsidR="0043157E">
        <w:rPr>
          <w:rFonts w:asciiTheme="minorHAnsi" w:hAnsiTheme="minorHAnsi" w:cstheme="minorHAnsi"/>
          <w:color w:val="212529"/>
          <w:sz w:val="22"/>
          <w:szCs w:val="22"/>
          <w:shd w:val="clear" w:color="auto" w:fill="FFFFFF"/>
        </w:rPr>
        <w:t xml:space="preserve"> rappresentazione ideale</w:t>
      </w:r>
      <w:r w:rsidR="00175BE6" w:rsidRPr="00766E37">
        <w:rPr>
          <w:rFonts w:asciiTheme="minorHAnsi" w:hAnsiTheme="minorHAnsi" w:cstheme="minorHAnsi"/>
          <w:color w:val="212529"/>
          <w:sz w:val="22"/>
          <w:szCs w:val="22"/>
          <w:shd w:val="clear" w:color="auto" w:fill="FFFFFF"/>
        </w:rPr>
        <w:t xml:space="preserve"> dello sviluppo sostenibile, condiviso da SIFI.</w:t>
      </w:r>
    </w:p>
    <w:p w14:paraId="2253F080" w14:textId="5A77398E" w:rsidR="002B1713" w:rsidRDefault="00CB6D7F">
      <w:pPr>
        <w:widowControl w:val="0"/>
        <w:spacing w:before="284" w:after="0" w:line="226" w:lineRule="auto"/>
        <w:ind w:right="132"/>
        <w:jc w:val="both"/>
        <w:rPr>
          <w:rFonts w:ascii="Calibri" w:eastAsia="Calibri" w:hAnsi="Calibri" w:cs="Calibri"/>
          <w:sz w:val="22"/>
          <w:szCs w:val="22"/>
        </w:rPr>
      </w:pPr>
      <w:r>
        <w:rPr>
          <w:rFonts w:ascii="Calibri" w:eastAsia="Calibri" w:hAnsi="Calibri" w:cs="Calibri"/>
          <w:color w:val="212121"/>
          <w:sz w:val="22"/>
          <w:szCs w:val="22"/>
        </w:rPr>
        <w:t xml:space="preserve">Il progetto vincitore - </w:t>
      </w:r>
      <w:r>
        <w:rPr>
          <w:rFonts w:ascii="Calibri" w:eastAsia="Calibri" w:hAnsi="Calibri" w:cs="Calibri"/>
          <w:b/>
          <w:sz w:val="22"/>
          <w:szCs w:val="22"/>
        </w:rPr>
        <w:t xml:space="preserve">Pocket </w:t>
      </w:r>
      <w:proofErr w:type="spellStart"/>
      <w:r>
        <w:rPr>
          <w:rFonts w:ascii="Calibri" w:eastAsia="Calibri" w:hAnsi="Calibri" w:cs="Calibri"/>
          <w:b/>
          <w:sz w:val="22"/>
          <w:szCs w:val="22"/>
        </w:rPr>
        <w:t>Sicily</w:t>
      </w:r>
      <w:proofErr w:type="spellEnd"/>
      <w:r>
        <w:rPr>
          <w:rFonts w:ascii="Calibri" w:eastAsia="Calibri" w:hAnsi="Calibri" w:cs="Calibri"/>
          <w:sz w:val="22"/>
          <w:szCs w:val="22"/>
        </w:rPr>
        <w:t xml:space="preserve"> - è una sapiente composizione paesaggistica. La macchia mediterranea, le dune sabbiose, il prato compongono insieme alla roccia lavica e alle specie vegetali di diversa provenienza un unicum che si integra perfettamente nel contesto esistente, dando particolare attenzione alla scelta delle specie con </w:t>
      </w:r>
      <w:r w:rsidR="00EA2CCE">
        <w:rPr>
          <w:rFonts w:ascii="Calibri" w:eastAsia="Calibri" w:hAnsi="Calibri" w:cs="Calibri"/>
          <w:sz w:val="22"/>
          <w:szCs w:val="22"/>
        </w:rPr>
        <w:t>uno sguardo</w:t>
      </w:r>
      <w:r>
        <w:rPr>
          <w:rFonts w:ascii="Calibri" w:eastAsia="Calibri" w:hAnsi="Calibri" w:cs="Calibri"/>
          <w:sz w:val="22"/>
          <w:szCs w:val="22"/>
        </w:rPr>
        <w:t xml:space="preserve"> particolare alla vocazione didattica delle soluzioni proposte. Completa il progetto la citazione della dimensione antropologica attraverso il pagliaio e l'uso </w:t>
      </w:r>
      <w:r w:rsidR="00F14232">
        <w:rPr>
          <w:rFonts w:ascii="Calibri" w:eastAsia="Calibri" w:hAnsi="Calibri" w:cs="Calibri"/>
          <w:sz w:val="22"/>
          <w:szCs w:val="22"/>
        </w:rPr>
        <w:t>dei castagni</w:t>
      </w:r>
      <w:r>
        <w:rPr>
          <w:rFonts w:ascii="Calibri" w:eastAsia="Calibri" w:hAnsi="Calibri" w:cs="Calibri"/>
          <w:sz w:val="22"/>
          <w:szCs w:val="22"/>
        </w:rPr>
        <w:t xml:space="preserve">, in una narrazione mitologica propria del paesaggio siciliano. Un approccio che si sposa ad </w:t>
      </w:r>
      <w:r w:rsidR="00F14232">
        <w:rPr>
          <w:rFonts w:ascii="Calibri" w:eastAsia="Calibri" w:hAnsi="Calibri" w:cs="Calibri"/>
          <w:sz w:val="22"/>
          <w:szCs w:val="22"/>
        </w:rPr>
        <w:t>un’idea estremamente</w:t>
      </w:r>
      <w:r>
        <w:rPr>
          <w:rFonts w:ascii="Calibri" w:eastAsia="Calibri" w:hAnsi="Calibri" w:cs="Calibri"/>
          <w:sz w:val="22"/>
          <w:szCs w:val="22"/>
        </w:rPr>
        <w:t xml:space="preserve"> chiara e moderna di intendere gli spazi all’interno di un contesto produttivo e che </w:t>
      </w:r>
      <w:r w:rsidR="00F14232">
        <w:rPr>
          <w:rFonts w:ascii="Calibri" w:eastAsia="Calibri" w:hAnsi="Calibri" w:cs="Calibri"/>
          <w:sz w:val="22"/>
          <w:szCs w:val="22"/>
        </w:rPr>
        <w:t>è riuscita</w:t>
      </w:r>
      <w:r>
        <w:rPr>
          <w:rFonts w:ascii="Calibri" w:eastAsia="Calibri" w:hAnsi="Calibri" w:cs="Calibri"/>
          <w:sz w:val="22"/>
          <w:szCs w:val="22"/>
        </w:rPr>
        <w:t xml:space="preserve"> a rappresentare al meglio la filosofia aziendale di SIFI “</w:t>
      </w:r>
      <w:proofErr w:type="spellStart"/>
      <w:r>
        <w:rPr>
          <w:rFonts w:ascii="Calibri" w:eastAsia="Calibri" w:hAnsi="Calibri" w:cs="Calibri"/>
          <w:i/>
          <w:sz w:val="22"/>
          <w:szCs w:val="22"/>
        </w:rPr>
        <w:t>Keep</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alive</w:t>
      </w:r>
      <w:proofErr w:type="spellEnd"/>
      <w:r>
        <w:rPr>
          <w:rFonts w:ascii="Calibri" w:eastAsia="Calibri" w:hAnsi="Calibri" w:cs="Calibri"/>
          <w:i/>
          <w:sz w:val="22"/>
          <w:szCs w:val="22"/>
        </w:rPr>
        <w:t xml:space="preserve"> the </w:t>
      </w:r>
      <w:proofErr w:type="spellStart"/>
      <w:r>
        <w:rPr>
          <w:rFonts w:ascii="Calibri" w:eastAsia="Calibri" w:hAnsi="Calibri" w:cs="Calibri"/>
          <w:i/>
          <w:sz w:val="22"/>
          <w:szCs w:val="22"/>
        </w:rPr>
        <w:t>sense</w:t>
      </w:r>
      <w:proofErr w:type="spellEnd"/>
      <w:r>
        <w:rPr>
          <w:rFonts w:ascii="Calibri" w:eastAsia="Calibri" w:hAnsi="Calibri" w:cs="Calibri"/>
          <w:i/>
          <w:sz w:val="22"/>
          <w:szCs w:val="22"/>
        </w:rPr>
        <w:t xml:space="preserve"> of Wonder</w:t>
      </w:r>
      <w:r w:rsidR="00F14232">
        <w:rPr>
          <w:rFonts w:ascii="Calibri" w:eastAsia="Calibri" w:hAnsi="Calibri" w:cs="Calibri"/>
          <w:sz w:val="22"/>
          <w:szCs w:val="22"/>
        </w:rPr>
        <w:t>”, destare</w:t>
      </w:r>
      <w:r>
        <w:rPr>
          <w:rFonts w:ascii="Calibri" w:eastAsia="Calibri" w:hAnsi="Calibri" w:cs="Calibri"/>
          <w:sz w:val="22"/>
          <w:szCs w:val="22"/>
        </w:rPr>
        <w:t xml:space="preserve"> meraviglia attraverso la ricca diversificazione </w:t>
      </w:r>
      <w:r w:rsidR="00F14232">
        <w:rPr>
          <w:rFonts w:ascii="Calibri" w:eastAsia="Calibri" w:hAnsi="Calibri" w:cs="Calibri"/>
          <w:sz w:val="22"/>
          <w:szCs w:val="22"/>
        </w:rPr>
        <w:t>degli ambienti</w:t>
      </w:r>
      <w:r>
        <w:rPr>
          <w:rFonts w:ascii="Calibri" w:eastAsia="Calibri" w:hAnsi="Calibri" w:cs="Calibri"/>
          <w:sz w:val="22"/>
          <w:szCs w:val="22"/>
        </w:rPr>
        <w:t xml:space="preserve"> e della loro lussureggiante vegetazione. </w:t>
      </w:r>
    </w:p>
    <w:p w14:paraId="093E11AE" w14:textId="77777777" w:rsidR="002B1713" w:rsidRDefault="002B1713">
      <w:pPr>
        <w:widowControl w:val="0"/>
        <w:spacing w:before="1" w:after="0"/>
        <w:jc w:val="both"/>
        <w:rPr>
          <w:rFonts w:ascii="Calibri" w:eastAsia="Calibri" w:hAnsi="Calibri" w:cs="Calibri"/>
          <w:sz w:val="22"/>
          <w:szCs w:val="22"/>
        </w:rPr>
      </w:pPr>
    </w:p>
    <w:p w14:paraId="2D38F603" w14:textId="2DE0ACEB" w:rsidR="002B1713" w:rsidRDefault="00CB6D7F">
      <w:pPr>
        <w:widowControl w:val="0"/>
        <w:spacing w:before="1" w:after="0"/>
        <w:jc w:val="both"/>
        <w:rPr>
          <w:rFonts w:ascii="Calibri" w:eastAsia="Calibri" w:hAnsi="Calibri" w:cs="Calibri"/>
          <w:color w:val="212121"/>
          <w:sz w:val="22"/>
          <w:szCs w:val="22"/>
        </w:rPr>
      </w:pPr>
      <w:r>
        <w:rPr>
          <w:rFonts w:ascii="Calibri" w:eastAsia="Calibri" w:hAnsi="Calibri" w:cs="Calibri"/>
          <w:i/>
          <w:color w:val="212121"/>
          <w:sz w:val="22"/>
          <w:szCs w:val="22"/>
        </w:rPr>
        <w:t xml:space="preserve">“Siamo molto soddisfatti di questa esperienza che ci dà l'opportunità, grazie alla collaborazione con il parco </w:t>
      </w:r>
      <w:proofErr w:type="spellStart"/>
      <w:r>
        <w:rPr>
          <w:rFonts w:ascii="Calibri" w:eastAsia="Calibri" w:hAnsi="Calibri" w:cs="Calibri"/>
          <w:i/>
          <w:color w:val="212121"/>
          <w:sz w:val="22"/>
          <w:szCs w:val="22"/>
        </w:rPr>
        <w:t>Radicepura</w:t>
      </w:r>
      <w:proofErr w:type="spellEnd"/>
      <w:r>
        <w:rPr>
          <w:rFonts w:ascii="Calibri" w:eastAsia="Calibri" w:hAnsi="Calibri" w:cs="Calibri"/>
          <w:i/>
          <w:color w:val="212121"/>
          <w:sz w:val="22"/>
          <w:szCs w:val="22"/>
        </w:rPr>
        <w:t>, di raccontare in maniera diversa il nostro impegno promuovendo iniziative di alto impatto culturale ca</w:t>
      </w:r>
      <w:r w:rsidR="009F6FE7">
        <w:rPr>
          <w:rFonts w:ascii="Calibri" w:eastAsia="Calibri" w:hAnsi="Calibri" w:cs="Calibri"/>
          <w:i/>
          <w:color w:val="212121"/>
          <w:sz w:val="22"/>
          <w:szCs w:val="22"/>
        </w:rPr>
        <w:t xml:space="preserve">paci di generare valore sociale. </w:t>
      </w:r>
      <w:proofErr w:type="gramStart"/>
      <w:r w:rsidR="009F6FE7">
        <w:rPr>
          <w:rFonts w:ascii="Calibri" w:eastAsia="Calibri" w:hAnsi="Calibri" w:cs="Calibri"/>
          <w:i/>
          <w:color w:val="212121"/>
          <w:sz w:val="22"/>
          <w:szCs w:val="22"/>
        </w:rPr>
        <w:t xml:space="preserve">“ </w:t>
      </w:r>
      <w:r w:rsidR="009F6FE7">
        <w:rPr>
          <w:rFonts w:ascii="Calibri" w:eastAsia="Calibri" w:hAnsi="Calibri" w:cs="Calibri"/>
          <w:color w:val="212121"/>
          <w:sz w:val="22"/>
          <w:szCs w:val="22"/>
        </w:rPr>
        <w:t>commenta</w:t>
      </w:r>
      <w:proofErr w:type="gramEnd"/>
      <w:r>
        <w:rPr>
          <w:rFonts w:ascii="Calibri" w:eastAsia="Calibri" w:hAnsi="Calibri" w:cs="Calibri"/>
          <w:color w:val="212121"/>
          <w:sz w:val="22"/>
          <w:szCs w:val="22"/>
        </w:rPr>
        <w:t xml:space="preserve"> </w:t>
      </w:r>
      <w:r>
        <w:rPr>
          <w:rFonts w:ascii="Calibri" w:eastAsia="Calibri" w:hAnsi="Calibri" w:cs="Calibri"/>
          <w:b/>
          <w:color w:val="212121"/>
          <w:sz w:val="22"/>
          <w:szCs w:val="22"/>
        </w:rPr>
        <w:t xml:space="preserve">Carmelo </w:t>
      </w:r>
      <w:proofErr w:type="spellStart"/>
      <w:r>
        <w:rPr>
          <w:rFonts w:ascii="Calibri" w:eastAsia="Calibri" w:hAnsi="Calibri" w:cs="Calibri"/>
          <w:b/>
          <w:color w:val="212121"/>
          <w:sz w:val="22"/>
          <w:szCs w:val="22"/>
        </w:rPr>
        <w:t>Chines</w:t>
      </w:r>
      <w:proofErr w:type="spellEnd"/>
      <w:r w:rsidR="009F6FE7">
        <w:rPr>
          <w:rFonts w:ascii="Calibri" w:eastAsia="Calibri" w:hAnsi="Calibri" w:cs="Calibri"/>
          <w:b/>
          <w:color w:val="212121"/>
          <w:sz w:val="22"/>
          <w:szCs w:val="22"/>
        </w:rPr>
        <w:t xml:space="preserve">, </w:t>
      </w:r>
      <w:r w:rsidR="009F6FE7" w:rsidRPr="009F6FE7">
        <w:rPr>
          <w:rFonts w:ascii="Calibri" w:eastAsia="Calibri" w:hAnsi="Calibri" w:cs="Calibri"/>
          <w:b/>
          <w:color w:val="212121"/>
          <w:sz w:val="22"/>
          <w:szCs w:val="22"/>
        </w:rPr>
        <w:t xml:space="preserve">Executive Director, </w:t>
      </w:r>
      <w:proofErr w:type="spellStart"/>
      <w:r w:rsidR="009F6FE7" w:rsidRPr="009F6FE7">
        <w:rPr>
          <w:rFonts w:ascii="Calibri" w:eastAsia="Calibri" w:hAnsi="Calibri" w:cs="Calibri"/>
          <w:b/>
          <w:color w:val="212121"/>
          <w:sz w:val="22"/>
          <w:szCs w:val="22"/>
        </w:rPr>
        <w:t>Operation</w:t>
      </w:r>
      <w:proofErr w:type="spellEnd"/>
      <w:r w:rsidR="009F6FE7">
        <w:rPr>
          <w:rFonts w:ascii="Calibri" w:eastAsia="Calibri" w:hAnsi="Calibri" w:cs="Calibri"/>
          <w:b/>
          <w:color w:val="212121"/>
          <w:sz w:val="22"/>
          <w:szCs w:val="22"/>
        </w:rPr>
        <w:t>,</w:t>
      </w:r>
      <w:r w:rsidRPr="009F6FE7">
        <w:rPr>
          <w:rFonts w:ascii="Calibri" w:eastAsia="Calibri" w:hAnsi="Calibri" w:cs="Calibri"/>
          <w:b/>
          <w:color w:val="212121"/>
          <w:sz w:val="22"/>
          <w:szCs w:val="22"/>
        </w:rPr>
        <w:t xml:space="preserve"> SIFI</w:t>
      </w:r>
      <w:r w:rsidR="009F6FE7">
        <w:rPr>
          <w:rFonts w:ascii="Calibri" w:eastAsia="Calibri" w:hAnsi="Calibri" w:cs="Calibri"/>
          <w:color w:val="212121"/>
          <w:sz w:val="22"/>
          <w:szCs w:val="22"/>
        </w:rPr>
        <w:t>.</w:t>
      </w:r>
    </w:p>
    <w:p w14:paraId="7D429499" w14:textId="77777777" w:rsidR="002B1713" w:rsidRDefault="002B1713">
      <w:pPr>
        <w:widowControl w:val="0"/>
        <w:spacing w:before="1" w:after="0"/>
        <w:jc w:val="both"/>
        <w:rPr>
          <w:rFonts w:ascii="Calibri" w:eastAsia="Calibri" w:hAnsi="Calibri" w:cs="Calibri"/>
          <w:color w:val="212121"/>
          <w:sz w:val="22"/>
          <w:szCs w:val="22"/>
        </w:rPr>
      </w:pPr>
    </w:p>
    <w:p w14:paraId="7E4BA4AB" w14:textId="2B496077" w:rsidR="002B1713" w:rsidRDefault="00CB6D7F">
      <w:pPr>
        <w:widowControl w:val="0"/>
        <w:spacing w:before="1" w:after="0"/>
        <w:jc w:val="both"/>
        <w:rPr>
          <w:rFonts w:ascii="Calibri" w:eastAsia="Calibri" w:hAnsi="Calibri" w:cs="Calibri"/>
          <w:color w:val="212121"/>
          <w:sz w:val="22"/>
          <w:szCs w:val="22"/>
        </w:rPr>
      </w:pPr>
      <w:r>
        <w:rPr>
          <w:rFonts w:ascii="Calibri" w:eastAsia="Calibri" w:hAnsi="Calibri" w:cs="Calibri"/>
          <w:i/>
          <w:color w:val="212121"/>
          <w:sz w:val="22"/>
          <w:szCs w:val="22"/>
        </w:rPr>
        <w:t xml:space="preserve">“Lavorare con eccellenze siciliane come SIFI rende ancora più forte il nostro messaggio di tutela e </w:t>
      </w:r>
      <w:r>
        <w:rPr>
          <w:rFonts w:ascii="Calibri" w:eastAsia="Calibri" w:hAnsi="Calibri" w:cs="Calibri"/>
          <w:i/>
          <w:color w:val="212121"/>
          <w:sz w:val="22"/>
          <w:szCs w:val="22"/>
        </w:rPr>
        <w:lastRenderedPageBreak/>
        <w:t>salvaguardia del paesaggio Mediterraneo, proteggere il nostro territorio significa fare cultura, pensare al futuro, promuovere temi di ecologia e sostenibilità, ma anche diffondere un nuovo modo di fare impresa”</w:t>
      </w:r>
      <w:r>
        <w:rPr>
          <w:rFonts w:ascii="Calibri" w:eastAsia="Calibri" w:hAnsi="Calibri" w:cs="Calibri"/>
          <w:color w:val="212121"/>
          <w:sz w:val="22"/>
          <w:szCs w:val="22"/>
        </w:rPr>
        <w:t xml:space="preserve"> commenta </w:t>
      </w:r>
      <w:r>
        <w:rPr>
          <w:rFonts w:ascii="Calibri" w:eastAsia="Calibri" w:hAnsi="Calibri" w:cs="Calibri"/>
          <w:b/>
          <w:color w:val="212121"/>
          <w:sz w:val="22"/>
          <w:szCs w:val="22"/>
        </w:rPr>
        <w:t>Mario Faro</w:t>
      </w:r>
      <w:r>
        <w:rPr>
          <w:rFonts w:ascii="Calibri" w:eastAsia="Calibri" w:hAnsi="Calibri" w:cs="Calibri"/>
          <w:color w:val="212121"/>
          <w:sz w:val="22"/>
          <w:szCs w:val="22"/>
        </w:rPr>
        <w:t>,</w:t>
      </w:r>
      <w:r w:rsidRPr="009F6FE7">
        <w:rPr>
          <w:rFonts w:ascii="Calibri" w:eastAsia="Calibri" w:hAnsi="Calibri" w:cs="Calibri"/>
          <w:b/>
          <w:color w:val="212121"/>
          <w:sz w:val="22"/>
          <w:szCs w:val="22"/>
        </w:rPr>
        <w:t xml:space="preserve"> Parco Botanico </w:t>
      </w:r>
      <w:proofErr w:type="spellStart"/>
      <w:r w:rsidRPr="009F6FE7">
        <w:rPr>
          <w:rFonts w:ascii="Calibri" w:eastAsia="Calibri" w:hAnsi="Calibri" w:cs="Calibri"/>
          <w:b/>
          <w:color w:val="212121"/>
          <w:sz w:val="22"/>
          <w:szCs w:val="22"/>
        </w:rPr>
        <w:t>Radicepur</w:t>
      </w:r>
      <w:r w:rsidR="009F6FE7" w:rsidRPr="009F6FE7">
        <w:rPr>
          <w:rFonts w:ascii="Calibri" w:eastAsia="Calibri" w:hAnsi="Calibri" w:cs="Calibri"/>
          <w:b/>
          <w:color w:val="212121"/>
          <w:sz w:val="22"/>
          <w:szCs w:val="22"/>
        </w:rPr>
        <w:t>a</w:t>
      </w:r>
      <w:proofErr w:type="spellEnd"/>
      <w:r w:rsidR="009F6FE7">
        <w:rPr>
          <w:rFonts w:ascii="Calibri" w:eastAsia="Calibri" w:hAnsi="Calibri" w:cs="Calibri"/>
          <w:color w:val="212121"/>
          <w:sz w:val="22"/>
          <w:szCs w:val="22"/>
        </w:rPr>
        <w:t>.</w:t>
      </w:r>
    </w:p>
    <w:p w14:paraId="36F93453" w14:textId="77777777" w:rsidR="002B1713" w:rsidRDefault="002B1713">
      <w:pPr>
        <w:widowControl w:val="0"/>
        <w:spacing w:before="1" w:after="0"/>
        <w:jc w:val="both"/>
        <w:rPr>
          <w:rFonts w:ascii="Calibri" w:eastAsia="Calibri" w:hAnsi="Calibri" w:cs="Calibri"/>
          <w:color w:val="212121"/>
          <w:sz w:val="22"/>
          <w:szCs w:val="22"/>
        </w:rPr>
      </w:pPr>
    </w:p>
    <w:p w14:paraId="115925E7" w14:textId="77777777" w:rsidR="002B1713" w:rsidRDefault="00CB6D7F">
      <w:pPr>
        <w:widowControl w:val="0"/>
        <w:spacing w:before="1" w:after="0"/>
        <w:jc w:val="both"/>
        <w:rPr>
          <w:rFonts w:ascii="Calibri" w:eastAsia="Calibri" w:hAnsi="Calibri" w:cs="Calibri"/>
          <w:color w:val="212121"/>
          <w:sz w:val="22"/>
          <w:szCs w:val="22"/>
        </w:rPr>
      </w:pPr>
      <w:r>
        <w:rPr>
          <w:rFonts w:ascii="Calibri" w:eastAsia="Calibri" w:hAnsi="Calibri" w:cs="Calibri"/>
          <w:color w:val="212121"/>
          <w:sz w:val="22"/>
          <w:szCs w:val="22"/>
        </w:rPr>
        <w:t xml:space="preserve">Menzione speciale come detto per altri tre progetti: </w:t>
      </w:r>
    </w:p>
    <w:p w14:paraId="240FC8EA" w14:textId="77777777" w:rsidR="002B1713" w:rsidRDefault="002B1713">
      <w:pPr>
        <w:widowControl w:val="0"/>
        <w:spacing w:before="1" w:after="0"/>
        <w:jc w:val="both"/>
        <w:rPr>
          <w:rFonts w:ascii="Calibri" w:eastAsia="Calibri" w:hAnsi="Calibri" w:cs="Calibri"/>
          <w:color w:val="212121"/>
          <w:sz w:val="22"/>
          <w:szCs w:val="22"/>
        </w:rPr>
      </w:pPr>
    </w:p>
    <w:p w14:paraId="0C9B831E" w14:textId="77777777" w:rsidR="002B1713" w:rsidRDefault="00CB6D7F">
      <w:pPr>
        <w:widowControl w:val="0"/>
        <w:spacing w:before="1" w:after="0"/>
        <w:jc w:val="both"/>
        <w:rPr>
          <w:rFonts w:ascii="Calibri" w:eastAsia="Calibri" w:hAnsi="Calibri" w:cs="Calibri"/>
          <w:color w:val="212121"/>
          <w:sz w:val="22"/>
          <w:szCs w:val="22"/>
        </w:rPr>
      </w:pPr>
      <w:r>
        <w:rPr>
          <w:rFonts w:ascii="Calibri" w:eastAsia="Calibri" w:hAnsi="Calibri" w:cs="Calibri"/>
          <w:b/>
          <w:color w:val="212121"/>
          <w:sz w:val="22"/>
          <w:szCs w:val="22"/>
        </w:rPr>
        <w:t xml:space="preserve">O.A.S.I </w:t>
      </w:r>
      <w:r>
        <w:rPr>
          <w:rFonts w:ascii="Calibri" w:eastAsia="Calibri" w:hAnsi="Calibri" w:cs="Calibri"/>
          <w:color w:val="212121"/>
          <w:sz w:val="22"/>
          <w:szCs w:val="22"/>
        </w:rPr>
        <w:t>- acronimo per</w:t>
      </w:r>
      <w:r>
        <w:rPr>
          <w:rFonts w:ascii="Calibri" w:eastAsia="Calibri" w:hAnsi="Calibri" w:cs="Calibri"/>
          <w:i/>
          <w:color w:val="212121"/>
          <w:sz w:val="22"/>
          <w:szCs w:val="22"/>
        </w:rPr>
        <w:t xml:space="preserve"> Osservare per Apprendere e Scoprire Insieme</w:t>
      </w:r>
      <w:r>
        <w:rPr>
          <w:rFonts w:ascii="Calibri" w:eastAsia="Calibri" w:hAnsi="Calibri" w:cs="Calibri"/>
          <w:color w:val="212121"/>
          <w:sz w:val="22"/>
          <w:szCs w:val="22"/>
        </w:rPr>
        <w:t xml:space="preserve"> di </w:t>
      </w:r>
      <w:r>
        <w:rPr>
          <w:rFonts w:ascii="Calibri" w:eastAsia="Calibri" w:hAnsi="Calibri" w:cs="Calibri"/>
          <w:b/>
          <w:color w:val="212121"/>
          <w:sz w:val="22"/>
          <w:szCs w:val="22"/>
        </w:rPr>
        <w:t>Enrico Pupi</w:t>
      </w:r>
      <w:r>
        <w:rPr>
          <w:rFonts w:ascii="Calibri" w:eastAsia="Calibri" w:hAnsi="Calibri" w:cs="Calibri"/>
          <w:color w:val="212121"/>
          <w:sz w:val="22"/>
          <w:szCs w:val="22"/>
        </w:rPr>
        <w:t>.</w:t>
      </w:r>
    </w:p>
    <w:p w14:paraId="4501BBAA" w14:textId="77777777" w:rsidR="002B1713" w:rsidRDefault="00CB6D7F">
      <w:pPr>
        <w:widowControl w:val="0"/>
        <w:spacing w:before="1" w:after="0"/>
        <w:jc w:val="both"/>
        <w:rPr>
          <w:rFonts w:ascii="Calibri" w:eastAsia="Calibri" w:hAnsi="Calibri" w:cs="Calibri"/>
          <w:color w:val="212121"/>
          <w:sz w:val="22"/>
          <w:szCs w:val="22"/>
        </w:rPr>
      </w:pPr>
      <w:r>
        <w:rPr>
          <w:rFonts w:ascii="Calibri" w:eastAsia="Calibri" w:hAnsi="Calibri" w:cs="Calibri"/>
          <w:color w:val="212121"/>
          <w:sz w:val="22"/>
          <w:szCs w:val="22"/>
        </w:rPr>
        <w:t>Il progetto propone due zone differenziate in base ai fruitori - adulti e bambini - ma allo stesso tempo in mutua relazione e scambio. Un teatro e un sistema di giochi punteggiano e costruiscono lo spazio attorno al laghetto, con una doppia significazione, funzionale e compositiva. Il teatro in particolare rappresenta il luogo prediletto per potersi sedere, ascoltare e apprendere. Il paesaggio e gli elementi vegetali esistenti sono arricchiti da una nuova fornitura di specie selezionate.</w:t>
      </w:r>
    </w:p>
    <w:p w14:paraId="6E893136" w14:textId="77777777" w:rsidR="002B1713" w:rsidRDefault="00CB6D7F">
      <w:pPr>
        <w:widowControl w:val="0"/>
        <w:spacing w:before="1" w:after="0"/>
        <w:jc w:val="both"/>
        <w:rPr>
          <w:rFonts w:ascii="Calibri" w:eastAsia="Calibri" w:hAnsi="Calibri" w:cs="Calibri"/>
          <w:color w:val="212121"/>
          <w:sz w:val="22"/>
          <w:szCs w:val="22"/>
        </w:rPr>
      </w:pPr>
      <w:r>
        <w:rPr>
          <w:rFonts w:ascii="Calibri" w:eastAsia="Calibri" w:hAnsi="Calibri" w:cs="Calibri"/>
          <w:color w:val="212121"/>
          <w:sz w:val="22"/>
          <w:szCs w:val="22"/>
        </w:rPr>
        <w:t xml:space="preserve"> </w:t>
      </w:r>
    </w:p>
    <w:p w14:paraId="2031D742" w14:textId="77777777" w:rsidR="002B1713" w:rsidRDefault="00CB6D7F">
      <w:pPr>
        <w:widowControl w:val="0"/>
        <w:spacing w:before="1" w:after="0"/>
        <w:jc w:val="both"/>
        <w:rPr>
          <w:rFonts w:ascii="Calibri" w:eastAsia="Calibri" w:hAnsi="Calibri" w:cs="Calibri"/>
          <w:color w:val="212121"/>
          <w:sz w:val="22"/>
          <w:szCs w:val="22"/>
        </w:rPr>
      </w:pPr>
      <w:r>
        <w:rPr>
          <w:rFonts w:ascii="Calibri" w:eastAsia="Calibri" w:hAnsi="Calibri" w:cs="Calibri"/>
          <w:b/>
          <w:color w:val="212121"/>
          <w:sz w:val="22"/>
          <w:szCs w:val="22"/>
        </w:rPr>
        <w:t xml:space="preserve">Giardino </w:t>
      </w:r>
      <w:proofErr w:type="spellStart"/>
      <w:r>
        <w:rPr>
          <w:rFonts w:ascii="Calibri" w:eastAsia="Calibri" w:hAnsi="Calibri" w:cs="Calibri"/>
          <w:b/>
          <w:color w:val="212121"/>
          <w:sz w:val="22"/>
          <w:szCs w:val="22"/>
        </w:rPr>
        <w:t>PaSIFIco</w:t>
      </w:r>
      <w:proofErr w:type="spellEnd"/>
      <w:r>
        <w:rPr>
          <w:rFonts w:ascii="Calibri" w:eastAsia="Calibri" w:hAnsi="Calibri" w:cs="Calibri"/>
          <w:color w:val="212121"/>
          <w:sz w:val="22"/>
          <w:szCs w:val="22"/>
        </w:rPr>
        <w:t xml:space="preserve"> di </w:t>
      </w:r>
      <w:r>
        <w:rPr>
          <w:rFonts w:ascii="Calibri" w:eastAsia="Calibri" w:hAnsi="Calibri" w:cs="Calibri"/>
          <w:b/>
          <w:color w:val="212121"/>
          <w:sz w:val="22"/>
          <w:szCs w:val="22"/>
        </w:rPr>
        <w:t xml:space="preserve">Alexandru </w:t>
      </w:r>
      <w:proofErr w:type="spellStart"/>
      <w:r>
        <w:rPr>
          <w:rFonts w:ascii="Calibri" w:eastAsia="Calibri" w:hAnsi="Calibri" w:cs="Calibri"/>
          <w:b/>
          <w:color w:val="212121"/>
          <w:sz w:val="22"/>
          <w:szCs w:val="22"/>
        </w:rPr>
        <w:t>Ilioaia</w:t>
      </w:r>
      <w:proofErr w:type="spellEnd"/>
      <w:r>
        <w:rPr>
          <w:rFonts w:ascii="Calibri" w:eastAsia="Calibri" w:hAnsi="Calibri" w:cs="Calibri"/>
          <w:b/>
          <w:color w:val="212121"/>
          <w:sz w:val="22"/>
          <w:szCs w:val="22"/>
        </w:rPr>
        <w:t xml:space="preserve"> e Alessia Coltraro</w:t>
      </w:r>
      <w:r>
        <w:rPr>
          <w:rFonts w:ascii="Calibri" w:eastAsia="Calibri" w:hAnsi="Calibri" w:cs="Calibri"/>
          <w:color w:val="212121"/>
          <w:sz w:val="22"/>
          <w:szCs w:val="22"/>
        </w:rPr>
        <w:t>.</w:t>
      </w:r>
    </w:p>
    <w:p w14:paraId="331BD585" w14:textId="77777777" w:rsidR="002B1713" w:rsidRDefault="00CB6D7F">
      <w:pPr>
        <w:widowControl w:val="0"/>
        <w:spacing w:before="1" w:after="0"/>
        <w:jc w:val="both"/>
        <w:rPr>
          <w:rFonts w:ascii="Calibri" w:eastAsia="Calibri" w:hAnsi="Calibri" w:cs="Calibri"/>
          <w:color w:val="212121"/>
          <w:sz w:val="22"/>
          <w:szCs w:val="22"/>
        </w:rPr>
      </w:pPr>
      <w:r>
        <w:rPr>
          <w:rFonts w:ascii="Calibri" w:eastAsia="Calibri" w:hAnsi="Calibri" w:cs="Calibri"/>
          <w:color w:val="212121"/>
          <w:sz w:val="22"/>
          <w:szCs w:val="22"/>
        </w:rPr>
        <w:t>Un encomiabile esercizio di risposta accurata a tutte le richieste poste dal bando. Il lago diventa punto focale attorno a cui si snodano tutte le scelte progettuali. I percorsi, la vegetazione, gli oggetti disegnati, costituiscono una corona di funzioni e al tempo stesso una sequenza di scenari che compongono il paesaggio del giardino. Una proposta, declinata in una visione moderna dell’utilizzo delle aree comuni, che le rende fruibili sia agli adulti in cerca di quiete che ai bambini. Di rilievo gli accenni a temi di grande rilevanza come la proposta della pista ciclopedonale in terra stabilizzata che rappresenta una soluzione ecologica o ancora l’orto didattico che pone l’accento sull’importanza dell’auto sostenibilità. Originale il nome attribuito al Progetto che richiama l’azienda e al tempo stesso il termine “Pacifico” sinonimo di sereno, tranquillo.</w:t>
      </w:r>
    </w:p>
    <w:p w14:paraId="4DDB214A" w14:textId="77777777" w:rsidR="002B1713" w:rsidRDefault="002B1713">
      <w:pPr>
        <w:widowControl w:val="0"/>
        <w:spacing w:before="1" w:after="0"/>
        <w:jc w:val="both"/>
        <w:rPr>
          <w:rFonts w:ascii="Calibri" w:eastAsia="Calibri" w:hAnsi="Calibri" w:cs="Calibri"/>
          <w:color w:val="212121"/>
          <w:sz w:val="22"/>
          <w:szCs w:val="22"/>
        </w:rPr>
      </w:pPr>
    </w:p>
    <w:p w14:paraId="6A98E2C8" w14:textId="77777777" w:rsidR="002B1713" w:rsidRDefault="00CB6D7F">
      <w:pPr>
        <w:widowControl w:val="0"/>
        <w:spacing w:before="1" w:after="0"/>
        <w:jc w:val="both"/>
        <w:rPr>
          <w:rFonts w:ascii="Calibri" w:eastAsia="Calibri" w:hAnsi="Calibri" w:cs="Calibri"/>
          <w:b/>
          <w:color w:val="212121"/>
          <w:sz w:val="22"/>
          <w:szCs w:val="22"/>
        </w:rPr>
      </w:pPr>
      <w:r>
        <w:rPr>
          <w:rFonts w:ascii="Calibri" w:eastAsia="Calibri" w:hAnsi="Calibri" w:cs="Calibri"/>
          <w:b/>
          <w:color w:val="212121"/>
          <w:sz w:val="22"/>
          <w:szCs w:val="22"/>
        </w:rPr>
        <w:t>Anthea</w:t>
      </w:r>
      <w:r>
        <w:rPr>
          <w:rFonts w:ascii="Calibri" w:eastAsia="Calibri" w:hAnsi="Calibri" w:cs="Calibri"/>
          <w:color w:val="212121"/>
          <w:sz w:val="22"/>
          <w:szCs w:val="22"/>
        </w:rPr>
        <w:t xml:space="preserve"> di </w:t>
      </w:r>
      <w:r>
        <w:rPr>
          <w:rFonts w:ascii="Calibri" w:eastAsia="Calibri" w:hAnsi="Calibri" w:cs="Calibri"/>
          <w:b/>
          <w:color w:val="212121"/>
          <w:sz w:val="22"/>
          <w:szCs w:val="22"/>
        </w:rPr>
        <w:t>Andrea Bartolini, Chiara Calvisi, Annunziata Centonze, Lia Maggioli, Dario Trovato.</w:t>
      </w:r>
    </w:p>
    <w:p w14:paraId="05476418" w14:textId="1B9B773D" w:rsidR="002B1713" w:rsidRDefault="00112C2F">
      <w:pPr>
        <w:widowControl w:val="0"/>
        <w:spacing w:before="1" w:after="0"/>
        <w:jc w:val="both"/>
        <w:rPr>
          <w:rFonts w:ascii="Calibri" w:eastAsia="Calibri" w:hAnsi="Calibri" w:cs="Calibri"/>
          <w:color w:val="212121"/>
          <w:sz w:val="22"/>
          <w:szCs w:val="22"/>
        </w:rPr>
      </w:pPr>
      <w:r>
        <w:rPr>
          <w:rFonts w:ascii="Calibri" w:eastAsia="Calibri" w:hAnsi="Calibri" w:cs="Calibri"/>
          <w:color w:val="212121"/>
          <w:sz w:val="22"/>
          <w:szCs w:val="22"/>
        </w:rPr>
        <w:t>Proposta conservativa</w:t>
      </w:r>
      <w:r w:rsidR="00CB6D7F">
        <w:rPr>
          <w:rFonts w:ascii="Calibri" w:eastAsia="Calibri" w:hAnsi="Calibri" w:cs="Calibri"/>
          <w:color w:val="212121"/>
          <w:sz w:val="22"/>
          <w:szCs w:val="22"/>
        </w:rPr>
        <w:t xml:space="preserve"> e contestualmente evolutiva delle aree esistenti, rispettando i fruitori del parco, quali ad esempio i bambini. Si distingue, inoltre, per l’intenso rapporto con la natura che il progetto intende evocare e stabilire, a partire dalla scelta del nome, dal greco “fiore”. Nel nome anche il richiamo delle lettere che compongono la parola ETNA, omaggio al gigante del paesaggio, figura dominante dei luoghi. Spazi armoniosi contraddistinti da percorsi e vegetazione creano stanze vegetali che definiscono il paesaggio, rilievi si alternano a piccoli pianori, luce e ombra si inseguono per sorprendere.</w:t>
      </w:r>
      <w:r>
        <w:rPr>
          <w:rFonts w:ascii="Calibri" w:eastAsia="Calibri" w:hAnsi="Calibri" w:cs="Calibri"/>
          <w:color w:val="212121"/>
          <w:sz w:val="22"/>
          <w:szCs w:val="22"/>
        </w:rPr>
        <w:t xml:space="preserve"> </w:t>
      </w:r>
      <w:r w:rsidR="00CB6D7F">
        <w:rPr>
          <w:rFonts w:ascii="Calibri" w:eastAsia="Calibri" w:hAnsi="Calibri" w:cs="Calibri"/>
          <w:color w:val="212121"/>
          <w:sz w:val="22"/>
          <w:szCs w:val="22"/>
        </w:rPr>
        <w:t>Un orto sinergico, percorsi sensoriali, arbusti, tappezzanti e rampicanti alternano masse e colori secondo le stagioni, con chiari riferimenti alla dimensione botanica locale.</w:t>
      </w:r>
    </w:p>
    <w:p w14:paraId="1ED7AA9D" w14:textId="77777777" w:rsidR="002B1713" w:rsidRDefault="002B1713">
      <w:pPr>
        <w:pBdr>
          <w:top w:val="nil"/>
          <w:left w:val="nil"/>
          <w:bottom w:val="nil"/>
          <w:right w:val="nil"/>
          <w:between w:val="nil"/>
        </w:pBdr>
        <w:spacing w:after="0"/>
        <w:jc w:val="both"/>
        <w:rPr>
          <w:rFonts w:ascii="Calibri" w:eastAsia="Calibri" w:hAnsi="Calibri" w:cs="Calibri"/>
          <w:color w:val="212121"/>
          <w:sz w:val="22"/>
          <w:szCs w:val="22"/>
        </w:rPr>
      </w:pPr>
    </w:p>
    <w:p w14:paraId="52B8FDDC" w14:textId="77777777" w:rsidR="002B1713" w:rsidRPr="00112C2F" w:rsidRDefault="00CB6D7F">
      <w:pPr>
        <w:pBdr>
          <w:top w:val="nil"/>
          <w:left w:val="nil"/>
          <w:bottom w:val="nil"/>
          <w:right w:val="nil"/>
          <w:between w:val="nil"/>
        </w:pBdr>
        <w:spacing w:after="0"/>
        <w:jc w:val="both"/>
        <w:rPr>
          <w:rFonts w:asciiTheme="minorHAnsi" w:eastAsia="Calibri" w:hAnsiTheme="minorHAnsi" w:cstheme="minorHAnsi"/>
          <w:sz w:val="22"/>
          <w:szCs w:val="22"/>
        </w:rPr>
      </w:pPr>
      <w:r w:rsidRPr="00112C2F">
        <w:rPr>
          <w:rFonts w:asciiTheme="minorHAnsi" w:eastAsia="Calibri" w:hAnsiTheme="minorHAnsi" w:cstheme="minorHAnsi"/>
          <w:b/>
          <w:sz w:val="22"/>
          <w:szCs w:val="22"/>
        </w:rPr>
        <w:t>SIFI</w:t>
      </w:r>
      <w:r w:rsidRPr="00112C2F">
        <w:rPr>
          <w:rFonts w:asciiTheme="minorHAnsi" w:eastAsia="Calibri" w:hAnsiTheme="minorHAnsi" w:cstheme="minorHAnsi"/>
          <w:sz w:val="22"/>
          <w:szCs w:val="22"/>
        </w:rPr>
        <w:br/>
      </w:r>
      <w:proofErr w:type="spellStart"/>
      <w:r w:rsidRPr="00112C2F">
        <w:rPr>
          <w:rFonts w:asciiTheme="minorHAnsi" w:eastAsia="Calibri" w:hAnsiTheme="minorHAnsi" w:cstheme="minorHAnsi"/>
          <w:sz w:val="22"/>
          <w:szCs w:val="22"/>
        </w:rPr>
        <w:t>SIFI</w:t>
      </w:r>
      <w:proofErr w:type="spellEnd"/>
      <w:r w:rsidRPr="00112C2F">
        <w:rPr>
          <w:rFonts w:asciiTheme="minorHAnsi" w:eastAsia="Calibri" w:hAnsiTheme="minorHAnsi" w:cstheme="minorHAnsi"/>
          <w:sz w:val="22"/>
          <w:szCs w:val="22"/>
        </w:rPr>
        <w:t xml:space="preserve"> è un'azienda leader nel settore oftalmico, con sede in Italia, specializzata nella cura degli occhi dal 1935. SIFI sviluppa, produce e commercializza soluzioni terapeutiche innovative per pazienti con patologie oftalmiche. SIFI è pienamente impegnata attraverso la sua ricerca e sviluppo a migliorare la qualità della vita dei pazienti, esportando in più di 20 paesi nel mondo con una presenza diretta in Italia, Spagna, Francia, Romania, Messico e Turchia. Dal giugno 2015 SIFI è partecipata dal Private Equity 21 Invest, con l’obiettivo di supportare la strategia di progressivo sviluppo internazionale del gruppo. Per maggiori informazioni </w:t>
      </w:r>
      <w:hyperlink r:id="rId7">
        <w:r w:rsidRPr="00112C2F">
          <w:rPr>
            <w:rFonts w:asciiTheme="minorHAnsi" w:eastAsia="Calibri" w:hAnsiTheme="minorHAnsi" w:cstheme="minorHAnsi"/>
            <w:color w:val="1155CC"/>
            <w:sz w:val="22"/>
            <w:szCs w:val="22"/>
            <w:u w:val="single"/>
          </w:rPr>
          <w:t>www.sifigroup.com</w:t>
        </w:r>
      </w:hyperlink>
    </w:p>
    <w:p w14:paraId="1DEFBCF0" w14:textId="77777777" w:rsidR="002B1713" w:rsidRPr="00112C2F" w:rsidRDefault="002B1713">
      <w:pPr>
        <w:pBdr>
          <w:top w:val="nil"/>
          <w:left w:val="nil"/>
          <w:bottom w:val="nil"/>
          <w:right w:val="nil"/>
          <w:between w:val="nil"/>
        </w:pBdr>
        <w:spacing w:after="0"/>
        <w:jc w:val="both"/>
        <w:rPr>
          <w:rFonts w:asciiTheme="minorHAnsi" w:eastAsia="Calibri" w:hAnsiTheme="minorHAnsi" w:cstheme="minorHAnsi"/>
          <w:sz w:val="22"/>
          <w:szCs w:val="22"/>
        </w:rPr>
      </w:pPr>
    </w:p>
    <w:p w14:paraId="112FF8C4" w14:textId="77777777" w:rsidR="002B1713" w:rsidRPr="00112C2F" w:rsidRDefault="00CB6D7F">
      <w:pPr>
        <w:shd w:val="clear" w:color="auto" w:fill="FFFFFF"/>
        <w:spacing w:after="0"/>
        <w:ind w:right="-220"/>
        <w:jc w:val="both"/>
        <w:rPr>
          <w:rFonts w:asciiTheme="minorHAnsi" w:eastAsia="Calibri" w:hAnsiTheme="minorHAnsi" w:cstheme="minorHAnsi"/>
          <w:b/>
          <w:sz w:val="22"/>
          <w:szCs w:val="22"/>
        </w:rPr>
      </w:pPr>
      <w:r w:rsidRPr="00112C2F">
        <w:rPr>
          <w:rFonts w:asciiTheme="minorHAnsi" w:eastAsia="Calibri" w:hAnsiTheme="minorHAnsi" w:cstheme="minorHAnsi"/>
          <w:b/>
          <w:sz w:val="22"/>
          <w:szCs w:val="22"/>
        </w:rPr>
        <w:t xml:space="preserve">Parco Botanico </w:t>
      </w:r>
      <w:proofErr w:type="spellStart"/>
      <w:r w:rsidRPr="00112C2F">
        <w:rPr>
          <w:rFonts w:asciiTheme="minorHAnsi" w:eastAsia="Calibri" w:hAnsiTheme="minorHAnsi" w:cstheme="minorHAnsi"/>
          <w:b/>
          <w:sz w:val="22"/>
          <w:szCs w:val="22"/>
        </w:rPr>
        <w:t>Radicepura</w:t>
      </w:r>
      <w:proofErr w:type="spellEnd"/>
    </w:p>
    <w:p w14:paraId="786725CE" w14:textId="77777777" w:rsidR="002B1713" w:rsidRPr="00112C2F" w:rsidRDefault="00CB6D7F">
      <w:pPr>
        <w:pBdr>
          <w:top w:val="nil"/>
          <w:left w:val="nil"/>
          <w:bottom w:val="nil"/>
          <w:right w:val="nil"/>
          <w:between w:val="nil"/>
        </w:pBdr>
        <w:spacing w:after="0"/>
        <w:jc w:val="both"/>
        <w:rPr>
          <w:rFonts w:asciiTheme="minorHAnsi" w:eastAsia="Calibri" w:hAnsiTheme="minorHAnsi" w:cstheme="minorHAnsi"/>
          <w:sz w:val="22"/>
          <w:szCs w:val="22"/>
        </w:rPr>
      </w:pPr>
      <w:r w:rsidRPr="00112C2F">
        <w:rPr>
          <w:rFonts w:asciiTheme="minorHAnsi" w:eastAsia="Calibri" w:hAnsiTheme="minorHAnsi" w:cstheme="minorHAnsi"/>
          <w:sz w:val="22"/>
          <w:szCs w:val="22"/>
        </w:rPr>
        <w:t xml:space="preserve">A Giarre, tra l’Etna e il Mar Jonio, sorge il Parco </w:t>
      </w:r>
      <w:proofErr w:type="spellStart"/>
      <w:r w:rsidRPr="00112C2F">
        <w:rPr>
          <w:rFonts w:asciiTheme="minorHAnsi" w:eastAsia="Calibri" w:hAnsiTheme="minorHAnsi" w:cstheme="minorHAnsi"/>
          <w:sz w:val="22"/>
          <w:szCs w:val="22"/>
        </w:rPr>
        <w:t>RAdicepura</w:t>
      </w:r>
      <w:proofErr w:type="spellEnd"/>
      <w:r w:rsidRPr="00112C2F">
        <w:rPr>
          <w:rFonts w:asciiTheme="minorHAnsi" w:eastAsia="Calibri" w:hAnsiTheme="minorHAnsi" w:cstheme="minorHAnsi"/>
          <w:sz w:val="22"/>
          <w:szCs w:val="22"/>
        </w:rPr>
        <w:t xml:space="preserve">: </w:t>
      </w:r>
      <w:proofErr w:type="gramStart"/>
      <w:r w:rsidRPr="00112C2F">
        <w:rPr>
          <w:rFonts w:asciiTheme="minorHAnsi" w:eastAsia="Calibri" w:hAnsiTheme="minorHAnsi" w:cstheme="minorHAnsi"/>
          <w:sz w:val="22"/>
          <w:szCs w:val="22"/>
        </w:rPr>
        <w:t>in  oltre</w:t>
      </w:r>
      <w:proofErr w:type="gramEnd"/>
      <w:r w:rsidRPr="00112C2F">
        <w:rPr>
          <w:rFonts w:asciiTheme="minorHAnsi" w:eastAsia="Calibri" w:hAnsiTheme="minorHAnsi" w:cstheme="minorHAnsi"/>
          <w:sz w:val="22"/>
          <w:szCs w:val="22"/>
        </w:rPr>
        <w:t xml:space="preserve"> 5 ettari di terreno la famiglia Faro ha raccolto più di 3000 specie vegetali per un totale di 7000 varietà di piante: cespugli, fiori, alberi, palme </w:t>
      </w:r>
      <w:r w:rsidRPr="00112C2F">
        <w:rPr>
          <w:rFonts w:asciiTheme="minorHAnsi" w:eastAsia="Calibri" w:hAnsiTheme="minorHAnsi" w:cstheme="minorHAnsi"/>
          <w:sz w:val="22"/>
          <w:szCs w:val="22"/>
        </w:rPr>
        <w:lastRenderedPageBreak/>
        <w:t xml:space="preserve">rare, piante medicinali e aromatiche che creano un vero e proprio archivio vivente di sperimentazione e formazione. Un centro di eccellenza per ricercatori, paesaggisti, operatori del verde e appassionati della natura e delle sue creazioni. </w:t>
      </w:r>
    </w:p>
    <w:p w14:paraId="28224F4A" w14:textId="77777777" w:rsidR="002B1713" w:rsidRDefault="002B1713">
      <w:pPr>
        <w:pBdr>
          <w:top w:val="nil"/>
          <w:left w:val="nil"/>
          <w:bottom w:val="nil"/>
          <w:right w:val="nil"/>
          <w:between w:val="nil"/>
        </w:pBdr>
        <w:spacing w:after="0"/>
        <w:jc w:val="both"/>
        <w:rPr>
          <w:rFonts w:ascii="Calibri" w:eastAsia="Calibri" w:hAnsi="Calibri" w:cs="Calibri"/>
          <w:b/>
          <w:sz w:val="22"/>
          <w:szCs w:val="22"/>
        </w:rPr>
      </w:pPr>
    </w:p>
    <w:p w14:paraId="4748A2AC" w14:textId="77777777" w:rsidR="002B1713" w:rsidRDefault="00CB6D7F">
      <w:pPr>
        <w:pBdr>
          <w:top w:val="nil"/>
          <w:left w:val="nil"/>
          <w:bottom w:val="nil"/>
          <w:right w:val="nil"/>
          <w:between w:val="nil"/>
        </w:pBdr>
        <w:spacing w:after="0"/>
        <w:jc w:val="both"/>
        <w:rPr>
          <w:rFonts w:ascii="Calibri" w:eastAsia="Calibri" w:hAnsi="Calibri" w:cs="Calibri"/>
          <w:b/>
          <w:sz w:val="22"/>
          <w:szCs w:val="22"/>
        </w:rPr>
      </w:pPr>
      <w:r>
        <w:rPr>
          <w:rFonts w:ascii="Calibri" w:eastAsia="Calibri" w:hAnsi="Calibri" w:cs="Calibri"/>
          <w:b/>
          <w:sz w:val="22"/>
          <w:szCs w:val="22"/>
        </w:rPr>
        <w:t xml:space="preserve">Media </w:t>
      </w:r>
      <w:proofErr w:type="spellStart"/>
      <w:r>
        <w:rPr>
          <w:rFonts w:ascii="Calibri" w:eastAsia="Calibri" w:hAnsi="Calibri" w:cs="Calibri"/>
          <w:b/>
          <w:sz w:val="22"/>
          <w:szCs w:val="22"/>
        </w:rPr>
        <w:t>Contacts</w:t>
      </w:r>
      <w:proofErr w:type="spellEnd"/>
    </w:p>
    <w:p w14:paraId="489583B0" w14:textId="77777777" w:rsidR="002B1713" w:rsidRDefault="00CB6D7F">
      <w:pPr>
        <w:pBdr>
          <w:top w:val="nil"/>
          <w:left w:val="nil"/>
          <w:bottom w:val="nil"/>
          <w:right w:val="nil"/>
          <w:between w:val="nil"/>
        </w:pBdr>
        <w:spacing w:after="0"/>
        <w:jc w:val="both"/>
        <w:rPr>
          <w:rFonts w:ascii="Calibri" w:eastAsia="Calibri" w:hAnsi="Calibri" w:cs="Calibri"/>
          <w:sz w:val="22"/>
          <w:szCs w:val="22"/>
        </w:rPr>
      </w:pPr>
      <w:r>
        <w:rPr>
          <w:rFonts w:ascii="Calibri" w:eastAsia="Calibri" w:hAnsi="Calibri" w:cs="Calibri"/>
          <w:sz w:val="22"/>
          <w:szCs w:val="22"/>
        </w:rPr>
        <w:t xml:space="preserve">Parco Botanico </w:t>
      </w:r>
      <w:proofErr w:type="spellStart"/>
      <w:r>
        <w:rPr>
          <w:rFonts w:ascii="Calibri" w:eastAsia="Calibri" w:hAnsi="Calibri" w:cs="Calibri"/>
          <w:sz w:val="22"/>
          <w:szCs w:val="22"/>
        </w:rPr>
        <w:t>Radicepura</w:t>
      </w:r>
      <w:proofErr w:type="spellEnd"/>
      <w:r>
        <w:rPr>
          <w:rFonts w:ascii="Calibri" w:eastAsia="Calibri" w:hAnsi="Calibri" w:cs="Calibri"/>
          <w:sz w:val="22"/>
          <w:szCs w:val="22"/>
        </w:rPr>
        <w:t xml:space="preserve">/ press@stilema-to.it </w:t>
      </w:r>
    </w:p>
    <w:p w14:paraId="2AE9E3A9" w14:textId="77777777" w:rsidR="002B1713" w:rsidRDefault="00CB6D7F">
      <w:p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sz w:val="22"/>
          <w:szCs w:val="22"/>
        </w:rPr>
        <w:t>SIFI Sabrina Zappia / press@sifigroup.com / +393336999669</w:t>
      </w:r>
    </w:p>
    <w:sectPr w:rsidR="002B1713">
      <w:headerReference w:type="default" r:id="rId8"/>
      <w:footerReference w:type="default" r:id="rId9"/>
      <w:headerReference w:type="first" r:id="rId10"/>
      <w:footerReference w:type="first" r:id="rId11"/>
      <w:pgSz w:w="11900" w:h="16840"/>
      <w:pgMar w:top="2880" w:right="1260" w:bottom="1545" w:left="1350" w:header="57"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F03D4" w14:textId="77777777" w:rsidR="0011294A" w:rsidRDefault="0011294A">
      <w:pPr>
        <w:spacing w:after="0"/>
      </w:pPr>
      <w:r>
        <w:separator/>
      </w:r>
    </w:p>
  </w:endnote>
  <w:endnote w:type="continuationSeparator" w:id="0">
    <w:p w14:paraId="261CBC7A" w14:textId="77777777" w:rsidR="0011294A" w:rsidRDefault="001129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Helvetica Neue">
    <w:charset w:val="00"/>
    <w:family w:val="auto"/>
    <w:pitch w:val="variable"/>
    <w:sig w:usb0="A000002F" w:usb1="40000048" w:usb2="00000000" w:usb3="00000000" w:csb0="0000011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77A8" w14:textId="77777777" w:rsidR="00EF415C" w:rsidRDefault="00EF415C">
    <w:pPr>
      <w:widowControl w:val="0"/>
      <w:spacing w:before="1" w:after="0"/>
      <w:jc w:val="both"/>
      <w:rPr>
        <w:rFonts w:ascii="Calibri" w:eastAsia="Calibri" w:hAnsi="Calibri" w:cs="Calibri"/>
        <w:color w:val="212121"/>
      </w:rPr>
    </w:pPr>
  </w:p>
  <w:p w14:paraId="58325BDF" w14:textId="77777777" w:rsidR="00EF415C" w:rsidRDefault="00EF415C">
    <w:pPr>
      <w:widowControl w:val="0"/>
      <w:spacing w:before="1" w:after="0"/>
      <w:jc w:val="both"/>
      <w:rPr>
        <w:rFonts w:ascii="Calibri" w:eastAsia="Calibri" w:hAnsi="Calibri" w:cs="Calibri"/>
        <w:color w:val="444444"/>
      </w:rPr>
    </w:pPr>
  </w:p>
  <w:p w14:paraId="1EFB4CCF" w14:textId="77777777" w:rsidR="00EF415C" w:rsidRDefault="00EF415C">
    <w:pPr>
      <w:widowControl w:val="0"/>
      <w:spacing w:before="1" w:after="0"/>
      <w:jc w:val="both"/>
      <w:rPr>
        <w:rFonts w:ascii="Times New Roman" w:eastAsia="Times New Roman" w:hAnsi="Times New Roman" w:cs="Times New Roman"/>
        <w:color w:val="444444"/>
        <w:sz w:val="22"/>
        <w:szCs w:val="22"/>
      </w:rPr>
    </w:pPr>
  </w:p>
  <w:p w14:paraId="29BE7007" w14:textId="77777777" w:rsidR="00EF415C" w:rsidRDefault="00EF415C">
    <w:pPr>
      <w:widowControl w:val="0"/>
      <w:spacing w:before="1" w:after="0"/>
      <w:jc w:val="both"/>
      <w:rPr>
        <w:rFonts w:ascii="Calibri" w:eastAsia="Calibri" w:hAnsi="Calibri" w:cs="Calibri"/>
        <w:color w:val="212121"/>
      </w:rPr>
    </w:pPr>
    <w:r>
      <w:rPr>
        <w:rFonts w:ascii="Calibri" w:eastAsia="Calibri" w:hAnsi="Calibri" w:cs="Calibri"/>
        <w:color w:val="2121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1C9E" w14:textId="77777777" w:rsidR="00EF415C" w:rsidRDefault="00EF415C">
    <w:pPr>
      <w:pBdr>
        <w:top w:val="nil"/>
        <w:left w:val="nil"/>
        <w:bottom w:val="nil"/>
        <w:right w:val="nil"/>
        <w:between w:val="nil"/>
      </w:pBdr>
      <w:tabs>
        <w:tab w:val="center" w:pos="4153"/>
        <w:tab w:val="right" w:pos="8306"/>
      </w:tabs>
      <w:spacing w:after="0"/>
      <w:ind w:left="-1560"/>
      <w:rPr>
        <w:color w:val="000000"/>
      </w:rPr>
    </w:pPr>
    <w:r>
      <w:rPr>
        <w:noProof/>
        <w:color w:val="000000"/>
        <w:lang w:eastAsia="it-IT"/>
      </w:rPr>
      <w:drawing>
        <wp:inline distT="0" distB="0" distL="0" distR="0" wp14:anchorId="15944EA4" wp14:editId="7599B7F3">
          <wp:extent cx="7562850" cy="1485900"/>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62850" cy="14859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8CDFF" w14:textId="77777777" w:rsidR="0011294A" w:rsidRDefault="0011294A">
      <w:pPr>
        <w:spacing w:after="0"/>
      </w:pPr>
      <w:r>
        <w:separator/>
      </w:r>
    </w:p>
  </w:footnote>
  <w:footnote w:type="continuationSeparator" w:id="0">
    <w:p w14:paraId="39F0022B" w14:textId="77777777" w:rsidR="0011294A" w:rsidRDefault="001129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6D6E" w14:textId="77777777" w:rsidR="00EF415C" w:rsidRDefault="00EF415C">
    <w:pPr>
      <w:pBdr>
        <w:top w:val="nil"/>
        <w:left w:val="nil"/>
        <w:bottom w:val="nil"/>
        <w:right w:val="nil"/>
        <w:between w:val="nil"/>
      </w:pBdr>
      <w:tabs>
        <w:tab w:val="center" w:pos="4153"/>
        <w:tab w:val="right" w:pos="8306"/>
      </w:tabs>
      <w:spacing w:after="0"/>
      <w:ind w:left="-1560"/>
      <w:rPr>
        <w:rFonts w:ascii="Calibri" w:eastAsia="Calibri" w:hAnsi="Calibri" w:cs="Calibri"/>
        <w:color w:val="212121"/>
      </w:rPr>
    </w:pPr>
    <w:r>
      <w:rPr>
        <w:color w:val="000000"/>
      </w:rPr>
      <w:t xml:space="preserve"> </w:t>
    </w:r>
  </w:p>
  <w:p w14:paraId="7F70DC84" w14:textId="1E852608" w:rsidR="00EF415C" w:rsidRDefault="00766E37" w:rsidP="00766E37">
    <w:pPr>
      <w:jc w:val="right"/>
      <w:rPr>
        <w:rFonts w:ascii="Calibri" w:eastAsia="Calibri" w:hAnsi="Calibri" w:cs="Calibri"/>
        <w:b/>
      </w:rPr>
    </w:pPr>
    <w:r>
      <w:rPr>
        <w:noProof/>
        <w:lang w:eastAsia="it-IT"/>
      </w:rPr>
      <w:drawing>
        <wp:anchor distT="0" distB="0" distL="114300" distR="114300" simplePos="0" relativeHeight="251662336" behindDoc="1" locked="0" layoutInCell="1" allowOverlap="1" wp14:anchorId="3BC8F1C0" wp14:editId="59E8513E">
          <wp:simplePos x="0" y="0"/>
          <wp:positionH relativeFrom="column">
            <wp:posOffset>4562475</wp:posOffset>
          </wp:positionH>
          <wp:positionV relativeFrom="paragraph">
            <wp:posOffset>196850</wp:posOffset>
          </wp:positionV>
          <wp:extent cx="1704975" cy="1022985"/>
          <wp:effectExtent l="0" t="0" r="9525" b="571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linked in.jpg"/>
                  <pic:cNvPicPr/>
                </pic:nvPicPr>
                <pic:blipFill>
                  <a:blip r:embed="rId1">
                    <a:extLst>
                      <a:ext uri="{28A0092B-C50C-407E-A947-70E740481C1C}">
                        <a14:useLocalDpi xmlns:a14="http://schemas.microsoft.com/office/drawing/2010/main" val="0"/>
                      </a:ext>
                    </a:extLst>
                  </a:blip>
                  <a:stretch>
                    <a:fillRect/>
                  </a:stretch>
                </pic:blipFill>
                <pic:spPr>
                  <a:xfrm>
                    <a:off x="0" y="0"/>
                    <a:ext cx="1704975" cy="1022985"/>
                  </a:xfrm>
                  <a:prstGeom prst="rect">
                    <a:avLst/>
                  </a:prstGeom>
                </pic:spPr>
              </pic:pic>
            </a:graphicData>
          </a:graphic>
        </wp:anchor>
      </w:drawing>
    </w:r>
    <w:r w:rsidR="00EF415C">
      <w:rPr>
        <w:noProof/>
        <w:lang w:eastAsia="it-IT"/>
      </w:rPr>
      <w:drawing>
        <wp:anchor distT="0" distB="0" distL="0" distR="0" simplePos="0" relativeHeight="251658240" behindDoc="0" locked="0" layoutInCell="1" hidden="0" allowOverlap="1" wp14:anchorId="13880FAF" wp14:editId="7AD2E3A8">
          <wp:simplePos x="0" y="0"/>
          <wp:positionH relativeFrom="column">
            <wp:posOffset>-590548</wp:posOffset>
          </wp:positionH>
          <wp:positionV relativeFrom="paragraph">
            <wp:posOffset>70887</wp:posOffset>
          </wp:positionV>
          <wp:extent cx="2547938" cy="1433215"/>
          <wp:effectExtent l="0" t="0" r="0" b="0"/>
          <wp:wrapSquare wrapText="bothSides" distT="0" distB="0" distL="0" distR="0"/>
          <wp:docPr id="1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2547938" cy="143321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BBCC" w14:textId="77777777" w:rsidR="00EF415C" w:rsidRDefault="00EF415C">
    <w:pPr>
      <w:pBdr>
        <w:top w:val="nil"/>
        <w:left w:val="nil"/>
        <w:bottom w:val="nil"/>
        <w:right w:val="nil"/>
        <w:between w:val="nil"/>
      </w:pBdr>
      <w:tabs>
        <w:tab w:val="center" w:pos="4153"/>
        <w:tab w:val="right" w:pos="8306"/>
      </w:tabs>
      <w:spacing w:after="0"/>
      <w:ind w:left="-1560"/>
      <w:rPr>
        <w:color w:val="000000"/>
      </w:rPr>
    </w:pPr>
    <w:r>
      <w:rPr>
        <w:noProof/>
        <w:lang w:eastAsia="it-IT"/>
      </w:rPr>
      <w:drawing>
        <wp:anchor distT="0" distB="0" distL="114300" distR="114300" simplePos="0" relativeHeight="251660288" behindDoc="0" locked="0" layoutInCell="1" hidden="0" allowOverlap="1" wp14:anchorId="066EF6E6" wp14:editId="6A0292D9">
          <wp:simplePos x="0" y="0"/>
          <wp:positionH relativeFrom="column">
            <wp:posOffset>5028565</wp:posOffset>
          </wp:positionH>
          <wp:positionV relativeFrom="paragraph">
            <wp:posOffset>283210</wp:posOffset>
          </wp:positionV>
          <wp:extent cx="1029335" cy="1029335"/>
          <wp:effectExtent l="0" t="0" r="0" b="0"/>
          <wp:wrapSquare wrapText="bothSides" distT="0" distB="0" distL="114300" distR="114300"/>
          <wp:docPr id="2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029335" cy="1029335"/>
                  </a:xfrm>
                  <a:prstGeom prst="rect">
                    <a:avLst/>
                  </a:prstGeom>
                  <a:ln/>
                </pic:spPr>
              </pic:pic>
            </a:graphicData>
          </a:graphic>
        </wp:anchor>
      </w:drawing>
    </w:r>
    <w:r>
      <w:rPr>
        <w:noProof/>
        <w:lang w:eastAsia="it-IT"/>
      </w:rPr>
      <w:drawing>
        <wp:anchor distT="0" distB="0" distL="114300" distR="114300" simplePos="0" relativeHeight="251661312" behindDoc="0" locked="0" layoutInCell="1" hidden="0" allowOverlap="1" wp14:anchorId="7FC86FA0" wp14:editId="476F581E">
          <wp:simplePos x="0" y="0"/>
          <wp:positionH relativeFrom="column">
            <wp:posOffset>-790571</wp:posOffset>
          </wp:positionH>
          <wp:positionV relativeFrom="paragraph">
            <wp:posOffset>140335</wp:posOffset>
          </wp:positionV>
          <wp:extent cx="1980565" cy="1238250"/>
          <wp:effectExtent l="0" t="0" r="0" b="0"/>
          <wp:wrapSquare wrapText="bothSides" distT="0" distB="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7114" t="25629" r="36725" b="18791"/>
                  <a:stretch>
                    <a:fillRect/>
                  </a:stretch>
                </pic:blipFill>
                <pic:spPr>
                  <a:xfrm>
                    <a:off x="0" y="0"/>
                    <a:ext cx="1980565" cy="12382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713"/>
    <w:rsid w:val="00017946"/>
    <w:rsid w:val="000479AB"/>
    <w:rsid w:val="00061D53"/>
    <w:rsid w:val="0011294A"/>
    <w:rsid w:val="00112C2F"/>
    <w:rsid w:val="00175BE6"/>
    <w:rsid w:val="002B1713"/>
    <w:rsid w:val="00380A95"/>
    <w:rsid w:val="003F5F61"/>
    <w:rsid w:val="0043157E"/>
    <w:rsid w:val="004A3ADC"/>
    <w:rsid w:val="005B01F7"/>
    <w:rsid w:val="00657D46"/>
    <w:rsid w:val="00766E37"/>
    <w:rsid w:val="007D0C40"/>
    <w:rsid w:val="00867152"/>
    <w:rsid w:val="00923325"/>
    <w:rsid w:val="009969A3"/>
    <w:rsid w:val="009F6FE7"/>
    <w:rsid w:val="00BB7AF4"/>
    <w:rsid w:val="00CB6D7F"/>
    <w:rsid w:val="00D52893"/>
    <w:rsid w:val="00D7448D"/>
    <w:rsid w:val="00E64300"/>
    <w:rsid w:val="00EA2B2C"/>
    <w:rsid w:val="00EA2CCE"/>
    <w:rsid w:val="00EF415C"/>
    <w:rsid w:val="00F142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4B1B1"/>
  <w15:docId w15:val="{61E198F0-4B3D-4752-A493-94A7A005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it-IT" w:eastAsia="it-IT"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1169"/>
    <w:rPr>
      <w:lang w:eastAsia="en-US"/>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link w:val="Titolo2Carattere"/>
    <w:uiPriority w:val="9"/>
    <w:semiHidden/>
    <w:unhideWhenUsed/>
    <w:qFormat/>
    <w:rsid w:val="00BA79B5"/>
    <w:pPr>
      <w:keepNext/>
      <w:keepLines/>
      <w:spacing w:before="40" w:after="0" w:line="256" w:lineRule="auto"/>
      <w:outlineLvl w:val="1"/>
    </w:pPr>
    <w:rPr>
      <w:rFonts w:ascii="Calibri Light" w:eastAsia="Times New Roman" w:hAnsi="Calibri Light"/>
      <w:color w:val="2F5496"/>
      <w:sz w:val="26"/>
      <w:szCs w:val="2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link w:val="Titolo4Carattere"/>
    <w:uiPriority w:val="9"/>
    <w:semiHidden/>
    <w:unhideWhenUsed/>
    <w:qFormat/>
    <w:rsid w:val="00B57856"/>
    <w:pPr>
      <w:keepNext/>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Didascalia">
    <w:name w:val="caption"/>
    <w:basedOn w:val="Normale"/>
    <w:next w:val="Normale"/>
    <w:uiPriority w:val="35"/>
    <w:qFormat/>
    <w:rsid w:val="00C70D17"/>
    <w:rPr>
      <w:b/>
      <w:bCs/>
      <w:color w:val="4F81BD"/>
      <w:sz w:val="18"/>
      <w:szCs w:val="18"/>
    </w:rPr>
  </w:style>
  <w:style w:type="paragraph" w:styleId="Intestazione">
    <w:name w:val="header"/>
    <w:basedOn w:val="Normale"/>
    <w:link w:val="IntestazioneCarattere"/>
    <w:uiPriority w:val="99"/>
    <w:unhideWhenUsed/>
    <w:rsid w:val="00C70D17"/>
    <w:pPr>
      <w:tabs>
        <w:tab w:val="center" w:pos="4153"/>
        <w:tab w:val="right" w:pos="8306"/>
      </w:tabs>
      <w:spacing w:after="0"/>
    </w:pPr>
  </w:style>
  <w:style w:type="character" w:customStyle="1" w:styleId="IntestazioneCarattere">
    <w:name w:val="Intestazione Carattere"/>
    <w:basedOn w:val="Carpredefinitoparagrafo"/>
    <w:link w:val="Intestazione"/>
    <w:uiPriority w:val="99"/>
    <w:rsid w:val="00C70D17"/>
  </w:style>
  <w:style w:type="paragraph" w:styleId="Pidipagina">
    <w:name w:val="footer"/>
    <w:basedOn w:val="Normale"/>
    <w:link w:val="PidipaginaCarattere"/>
    <w:uiPriority w:val="99"/>
    <w:unhideWhenUsed/>
    <w:rsid w:val="00C70D17"/>
    <w:pPr>
      <w:tabs>
        <w:tab w:val="center" w:pos="4153"/>
        <w:tab w:val="right" w:pos="8306"/>
      </w:tabs>
      <w:spacing w:after="0"/>
    </w:pPr>
  </w:style>
  <w:style w:type="character" w:customStyle="1" w:styleId="PidipaginaCarattere">
    <w:name w:val="Piè di pagina Carattere"/>
    <w:basedOn w:val="Carpredefinitoparagrafo"/>
    <w:link w:val="Pidipagina"/>
    <w:uiPriority w:val="99"/>
    <w:rsid w:val="00C70D17"/>
  </w:style>
  <w:style w:type="paragraph" w:customStyle="1" w:styleId="Grigliamedia21">
    <w:name w:val="Griglia media 21"/>
    <w:link w:val="Grigliamedia2Carattere"/>
    <w:qFormat/>
    <w:rsid w:val="00C70D17"/>
    <w:rPr>
      <w:rFonts w:ascii="PMingLiU" w:eastAsia="Times New Roman" w:hAnsi="PMingLiU"/>
      <w:sz w:val="22"/>
      <w:szCs w:val="22"/>
      <w:lang w:val="en-US" w:eastAsia="en-US"/>
    </w:rPr>
  </w:style>
  <w:style w:type="character" w:customStyle="1" w:styleId="Grigliamedia2Carattere">
    <w:name w:val="Griglia media 2 Carattere"/>
    <w:link w:val="Grigliamedia21"/>
    <w:rsid w:val="00C70D17"/>
    <w:rPr>
      <w:rFonts w:ascii="PMingLiU" w:eastAsia="Times New Roman" w:hAnsi="PMingLiU"/>
      <w:sz w:val="22"/>
      <w:szCs w:val="22"/>
      <w:lang w:val="en-US" w:eastAsia="en-US" w:bidi="ar-SA"/>
    </w:rPr>
  </w:style>
  <w:style w:type="paragraph" w:styleId="NormaleWeb">
    <w:name w:val="Normal (Web)"/>
    <w:basedOn w:val="Normale"/>
    <w:uiPriority w:val="99"/>
    <w:unhideWhenUsed/>
    <w:rsid w:val="00B755BA"/>
    <w:pPr>
      <w:spacing w:before="100" w:beforeAutospacing="1" w:after="100" w:afterAutospacing="1"/>
    </w:pPr>
    <w:rPr>
      <w:rFonts w:ascii="Times" w:hAnsi="Times"/>
      <w:sz w:val="20"/>
      <w:szCs w:val="20"/>
      <w:lang w:eastAsia="it-IT"/>
    </w:rPr>
  </w:style>
  <w:style w:type="paragraph" w:styleId="Testonormale">
    <w:name w:val="Plain Text"/>
    <w:basedOn w:val="Normale"/>
    <w:link w:val="TestonormaleCarattere"/>
    <w:uiPriority w:val="99"/>
    <w:unhideWhenUsed/>
    <w:rsid w:val="00125CA6"/>
    <w:pPr>
      <w:spacing w:after="0"/>
    </w:pPr>
    <w:rPr>
      <w:rFonts w:ascii="Courier" w:eastAsia="MS Mincho" w:hAnsi="Courier"/>
      <w:sz w:val="21"/>
      <w:szCs w:val="21"/>
      <w:lang w:eastAsia="it-IT"/>
    </w:rPr>
  </w:style>
  <w:style w:type="character" w:customStyle="1" w:styleId="TestonormaleCarattere">
    <w:name w:val="Testo normale Carattere"/>
    <w:link w:val="Testonormale"/>
    <w:uiPriority w:val="99"/>
    <w:rsid w:val="00125CA6"/>
    <w:rPr>
      <w:rFonts w:ascii="Courier" w:eastAsia="MS Mincho" w:hAnsi="Courier"/>
      <w:sz w:val="21"/>
      <w:szCs w:val="21"/>
    </w:rPr>
  </w:style>
  <w:style w:type="character" w:styleId="Collegamentoipertestuale">
    <w:name w:val="Hyperlink"/>
    <w:unhideWhenUsed/>
    <w:rsid w:val="00266ADD"/>
    <w:rPr>
      <w:color w:val="0563C1"/>
      <w:u w:val="single"/>
    </w:rPr>
  </w:style>
  <w:style w:type="paragraph" w:customStyle="1" w:styleId="xmsonormal">
    <w:name w:val="x_msonormal"/>
    <w:basedOn w:val="Normale"/>
    <w:rsid w:val="00266ADD"/>
    <w:pPr>
      <w:spacing w:after="0"/>
    </w:pPr>
    <w:rPr>
      <w:rFonts w:ascii="Calibri" w:eastAsia="Calibri" w:hAnsi="Calibri" w:cs="Calibri"/>
      <w:sz w:val="22"/>
      <w:szCs w:val="22"/>
      <w:lang w:eastAsia="it-IT"/>
    </w:rPr>
  </w:style>
  <w:style w:type="character" w:customStyle="1" w:styleId="Menzionenonrisolta1">
    <w:name w:val="Menzione non risolta1"/>
    <w:uiPriority w:val="99"/>
    <w:semiHidden/>
    <w:unhideWhenUsed/>
    <w:rsid w:val="00290A4A"/>
    <w:rPr>
      <w:color w:val="605E5C"/>
      <w:shd w:val="clear" w:color="auto" w:fill="E1DFDD"/>
    </w:rPr>
  </w:style>
  <w:style w:type="paragraph" w:customStyle="1" w:styleId="DidefaultA">
    <w:name w:val="Di default A"/>
    <w:uiPriority w:val="99"/>
    <w:rsid w:val="00896CF6"/>
    <w:pPr>
      <w:spacing w:before="160"/>
    </w:pPr>
    <w:rPr>
      <w:rFonts w:ascii="Helvetica Neue" w:eastAsia="Helvetica Neue" w:hAnsi="Helvetica Neue" w:cs="Helvetica Neue"/>
      <w:color w:val="000000"/>
      <w:u w:color="000000"/>
    </w:rPr>
  </w:style>
  <w:style w:type="character" w:customStyle="1" w:styleId="Hyperlink0">
    <w:name w:val="Hyperlink.0"/>
    <w:rsid w:val="00896CF6"/>
    <w:rPr>
      <w:rFonts w:ascii="Book Antiqua" w:eastAsia="Book Antiqua" w:hAnsi="Book Antiqua" w:cs="Book Antiqua" w:hint="default"/>
      <w:b/>
      <w:bCs/>
      <w:color w:val="0563C1"/>
      <w:u w:val="single" w:color="0563C1"/>
    </w:rPr>
  </w:style>
  <w:style w:type="character" w:customStyle="1" w:styleId="Hyperlink1">
    <w:name w:val="Hyperlink.1"/>
    <w:rsid w:val="00896CF6"/>
    <w:rPr>
      <w:rFonts w:ascii="Book Antiqua" w:eastAsia="Book Antiqua" w:hAnsi="Book Antiqua" w:cs="Book Antiqua" w:hint="default"/>
      <w:color w:val="0563C1"/>
      <w:u w:val="single" w:color="0563C1"/>
    </w:rPr>
  </w:style>
  <w:style w:type="character" w:customStyle="1" w:styleId="il">
    <w:name w:val="il"/>
    <w:basedOn w:val="Carpredefinitoparagrafo"/>
    <w:rsid w:val="00877B12"/>
  </w:style>
  <w:style w:type="paragraph" w:styleId="Paragrafoelenco">
    <w:name w:val="List Paragraph"/>
    <w:basedOn w:val="Normale"/>
    <w:uiPriority w:val="1"/>
    <w:qFormat/>
    <w:rsid w:val="008D4E58"/>
    <w:pPr>
      <w:ind w:left="720"/>
      <w:contextualSpacing/>
    </w:pPr>
  </w:style>
  <w:style w:type="paragraph" w:styleId="PreformattatoHTML">
    <w:name w:val="HTML Preformatted"/>
    <w:basedOn w:val="Normale"/>
    <w:link w:val="PreformattatoHTMLCarattere"/>
    <w:uiPriority w:val="99"/>
    <w:semiHidden/>
    <w:unhideWhenUsed/>
    <w:rsid w:val="00C24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alibri" w:hAnsi="Courier New" w:cs="Courier New"/>
      <w:sz w:val="20"/>
      <w:szCs w:val="20"/>
      <w:lang w:eastAsia="it-IT"/>
    </w:rPr>
  </w:style>
  <w:style w:type="character" w:customStyle="1" w:styleId="PreformattatoHTMLCarattere">
    <w:name w:val="Preformattato HTML Carattere"/>
    <w:link w:val="PreformattatoHTML"/>
    <w:uiPriority w:val="99"/>
    <w:semiHidden/>
    <w:rsid w:val="00C24C84"/>
    <w:rPr>
      <w:rFonts w:ascii="Courier New" w:eastAsia="Calibri" w:hAnsi="Courier New" w:cs="Courier New"/>
    </w:rPr>
  </w:style>
  <w:style w:type="character" w:styleId="Enfasicorsivo">
    <w:name w:val="Emphasis"/>
    <w:uiPriority w:val="20"/>
    <w:qFormat/>
    <w:rsid w:val="00C24C84"/>
    <w:rPr>
      <w:i/>
      <w:iCs/>
    </w:rPr>
  </w:style>
  <w:style w:type="character" w:customStyle="1" w:styleId="Titolo2Carattere">
    <w:name w:val="Titolo 2 Carattere"/>
    <w:link w:val="Titolo2"/>
    <w:uiPriority w:val="9"/>
    <w:semiHidden/>
    <w:rsid w:val="00BA79B5"/>
    <w:rPr>
      <w:rFonts w:ascii="Calibri Light" w:eastAsia="Times New Roman" w:hAnsi="Calibri Light"/>
      <w:color w:val="2F5496"/>
      <w:sz w:val="26"/>
      <w:szCs w:val="26"/>
      <w:lang w:eastAsia="en-US"/>
    </w:rPr>
  </w:style>
  <w:style w:type="character" w:customStyle="1" w:styleId="Titolo4Carattere">
    <w:name w:val="Titolo 4 Carattere"/>
    <w:basedOn w:val="Carpredefinitoparagrafo"/>
    <w:link w:val="Titolo4"/>
    <w:uiPriority w:val="9"/>
    <w:semiHidden/>
    <w:rsid w:val="00B57856"/>
    <w:rPr>
      <w:rFonts w:asciiTheme="minorHAnsi" w:eastAsiaTheme="minorEastAsia" w:hAnsiTheme="minorHAnsi" w:cstheme="minorBidi"/>
      <w:b/>
      <w:bCs/>
      <w:sz w:val="28"/>
      <w:szCs w:val="28"/>
      <w:lang w:eastAsia="en-US"/>
    </w:rPr>
  </w:style>
  <w:style w:type="paragraph" w:styleId="Corpotesto">
    <w:name w:val="Body Text"/>
    <w:basedOn w:val="Normale"/>
    <w:link w:val="CorpotestoCarattere"/>
    <w:uiPriority w:val="1"/>
    <w:unhideWhenUsed/>
    <w:qFormat/>
    <w:rsid w:val="00B57856"/>
    <w:pPr>
      <w:widowControl w:val="0"/>
      <w:autoSpaceDE w:val="0"/>
      <w:autoSpaceDN w:val="0"/>
      <w:spacing w:after="0"/>
    </w:pPr>
    <w:rPr>
      <w:rFonts w:ascii="Arial" w:eastAsia="Arial" w:hAnsi="Arial" w:cs="Arial"/>
    </w:rPr>
  </w:style>
  <w:style w:type="character" w:customStyle="1" w:styleId="CorpotestoCarattere">
    <w:name w:val="Corpo testo Carattere"/>
    <w:basedOn w:val="Carpredefinitoparagrafo"/>
    <w:link w:val="Corpotesto"/>
    <w:uiPriority w:val="1"/>
    <w:rsid w:val="00B57856"/>
    <w:rPr>
      <w:rFonts w:ascii="Arial" w:eastAsia="Arial" w:hAnsi="Arial" w:cs="Arial"/>
      <w:sz w:val="24"/>
      <w:szCs w:val="24"/>
      <w:lang w:eastAsia="en-US"/>
    </w:rPr>
  </w:style>
  <w:style w:type="paragraph" w:styleId="Testofumetto">
    <w:name w:val="Balloon Text"/>
    <w:basedOn w:val="Normale"/>
    <w:link w:val="TestofumettoCarattere"/>
    <w:uiPriority w:val="99"/>
    <w:semiHidden/>
    <w:unhideWhenUsed/>
    <w:rsid w:val="006761B9"/>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61B9"/>
    <w:rPr>
      <w:rFonts w:ascii="Tahoma" w:hAnsi="Tahoma" w:cs="Tahoma"/>
      <w:sz w:val="16"/>
      <w:szCs w:val="16"/>
      <w:lang w:eastAsia="en-US"/>
    </w:rPr>
  </w:style>
  <w:style w:type="character" w:styleId="Enfasigrassetto">
    <w:name w:val="Strong"/>
    <w:basedOn w:val="Carpredefinitoparagrafo"/>
    <w:uiPriority w:val="22"/>
    <w:qFormat/>
    <w:rsid w:val="00C44C7A"/>
    <w:rPr>
      <w:b/>
      <w:bCs/>
    </w:rPr>
  </w:style>
  <w:style w:type="character" w:styleId="Collegamentovisitato">
    <w:name w:val="FollowedHyperlink"/>
    <w:basedOn w:val="Carpredefinitoparagrafo"/>
    <w:uiPriority w:val="99"/>
    <w:semiHidden/>
    <w:unhideWhenUsed/>
    <w:rsid w:val="005A1B15"/>
    <w:rPr>
      <w:color w:val="954F72" w:themeColor="followedHyperlink"/>
      <w:u w:val="single"/>
    </w:rPr>
  </w:style>
  <w:style w:type="paragraph" w:styleId="Revisione">
    <w:name w:val="Revision"/>
    <w:hidden/>
    <w:uiPriority w:val="71"/>
    <w:rsid w:val="00C10DEC"/>
    <w:rPr>
      <w:lang w:eastAsia="en-US"/>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Rimandocommento">
    <w:name w:val="annotation reference"/>
    <w:basedOn w:val="Carpredefinitoparagrafo"/>
    <w:uiPriority w:val="99"/>
    <w:semiHidden/>
    <w:unhideWhenUsed/>
    <w:rsid w:val="00D32062"/>
    <w:rPr>
      <w:sz w:val="16"/>
      <w:szCs w:val="16"/>
    </w:rPr>
  </w:style>
  <w:style w:type="paragraph" w:styleId="Testocommento">
    <w:name w:val="annotation text"/>
    <w:basedOn w:val="Normale"/>
    <w:link w:val="TestocommentoCarattere"/>
    <w:uiPriority w:val="99"/>
    <w:unhideWhenUsed/>
    <w:rsid w:val="00D32062"/>
    <w:rPr>
      <w:sz w:val="20"/>
      <w:szCs w:val="20"/>
    </w:rPr>
  </w:style>
  <w:style w:type="character" w:customStyle="1" w:styleId="TestocommentoCarattere">
    <w:name w:val="Testo commento Carattere"/>
    <w:basedOn w:val="Carpredefinitoparagrafo"/>
    <w:link w:val="Testocommento"/>
    <w:uiPriority w:val="99"/>
    <w:rsid w:val="00D32062"/>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D32062"/>
    <w:rPr>
      <w:b/>
      <w:bCs/>
    </w:rPr>
  </w:style>
  <w:style w:type="character" w:customStyle="1" w:styleId="SoggettocommentoCarattere">
    <w:name w:val="Soggetto commento Carattere"/>
    <w:basedOn w:val="TestocommentoCarattere"/>
    <w:link w:val="Soggettocommento"/>
    <w:uiPriority w:val="99"/>
    <w:semiHidden/>
    <w:rsid w:val="00D32062"/>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figrou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vqtJay5TGPkQGpN5kTwt3fIGZQ==">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6365</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Fondazione</dc:creator>
  <cp:lastModifiedBy>Laura Pirovano</cp:lastModifiedBy>
  <cp:revision>2</cp:revision>
  <dcterms:created xsi:type="dcterms:W3CDTF">2022-07-19T06:48:00Z</dcterms:created>
  <dcterms:modified xsi:type="dcterms:W3CDTF">2022-07-19T06:48:00Z</dcterms:modified>
</cp:coreProperties>
</file>