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09" w:rsidRDefault="00501709" w:rsidP="00501709">
      <w:pPr>
        <w:shd w:val="clear" w:color="auto" w:fill="FFFFFF"/>
        <w:spacing w:after="0"/>
        <w:jc w:val="center"/>
        <w:rPr>
          <w:rFonts w:ascii="Optima" w:hAnsi="Optima" w:cs="Times New Roman"/>
          <w:color w:val="222222"/>
        </w:rPr>
      </w:pPr>
      <w:bookmarkStart w:id="0" w:name="_GoBack"/>
      <w:bookmarkEnd w:id="0"/>
      <w:r>
        <w:rPr>
          <w:rFonts w:ascii="Optima" w:hAnsi="Optima" w:cs="Times New Roman"/>
          <w:noProof/>
          <w:color w:val="222222"/>
          <w:lang w:eastAsia="it-IT"/>
        </w:rPr>
        <w:drawing>
          <wp:inline distT="0" distB="0" distL="0" distR="0">
            <wp:extent cx="1018683" cy="773335"/>
            <wp:effectExtent l="25400" t="0" r="0" b="0"/>
            <wp:docPr id="1" name="Picture 1" descr=":adsi.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dsi.i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47" cy="7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66" w:rsidRPr="00501709" w:rsidRDefault="00232866" w:rsidP="00501709">
      <w:pPr>
        <w:shd w:val="clear" w:color="auto" w:fill="FFFFFF"/>
        <w:spacing w:after="0"/>
        <w:jc w:val="center"/>
        <w:rPr>
          <w:rFonts w:ascii="Optima" w:hAnsi="Optima" w:cs="Times New Roman"/>
          <w:color w:val="222222"/>
        </w:rPr>
      </w:pPr>
    </w:p>
    <w:p w:rsidR="00924BDA" w:rsidRPr="00501709" w:rsidRDefault="00924BDA" w:rsidP="00B94755">
      <w:pPr>
        <w:shd w:val="clear" w:color="auto" w:fill="FFFFFF"/>
        <w:spacing w:after="0"/>
        <w:ind w:firstLine="720"/>
        <w:jc w:val="both"/>
        <w:rPr>
          <w:rFonts w:ascii="Optima" w:hAnsi="Optima" w:cs="Times New Roman"/>
          <w:color w:val="222222"/>
        </w:rPr>
      </w:pPr>
    </w:p>
    <w:p w:rsidR="00B3323F" w:rsidRPr="00501709" w:rsidRDefault="00B3323F" w:rsidP="00501709">
      <w:pPr>
        <w:autoSpaceDE w:val="0"/>
        <w:autoSpaceDN w:val="0"/>
        <w:adjustRightInd w:val="0"/>
        <w:spacing w:after="0"/>
        <w:jc w:val="center"/>
        <w:rPr>
          <w:rFonts w:ascii="Optima" w:eastAsia="Times New Roman" w:hAnsi="Optima" w:cs="BookAntiqua,Bold"/>
          <w:b/>
          <w:bCs/>
          <w:sz w:val="28"/>
          <w:szCs w:val="28"/>
        </w:rPr>
      </w:pPr>
      <w:r w:rsidRPr="00501709">
        <w:rPr>
          <w:rFonts w:ascii="Optima" w:eastAsia="Times New Roman" w:hAnsi="Optima" w:cs="BookAntiqua,Bold"/>
          <w:b/>
          <w:bCs/>
          <w:sz w:val="28"/>
          <w:szCs w:val="28"/>
        </w:rPr>
        <w:t>GIORNATA NAZIONALE A.D.S.I. 2014</w:t>
      </w:r>
    </w:p>
    <w:p w:rsidR="00924BDA" w:rsidRPr="00501709" w:rsidRDefault="00924BDA" w:rsidP="00501709">
      <w:pPr>
        <w:autoSpaceDE w:val="0"/>
        <w:autoSpaceDN w:val="0"/>
        <w:adjustRightInd w:val="0"/>
        <w:spacing w:after="0"/>
        <w:jc w:val="center"/>
        <w:rPr>
          <w:rFonts w:ascii="Optima" w:eastAsia="Times New Roman" w:hAnsi="Optima" w:cs="BookAntiqua,Bold"/>
          <w:bCs/>
          <w:sz w:val="28"/>
          <w:szCs w:val="28"/>
        </w:rPr>
      </w:pPr>
      <w:r w:rsidRPr="00501709">
        <w:rPr>
          <w:rFonts w:ascii="Optima" w:eastAsia="Times New Roman" w:hAnsi="Optima" w:cs="BookAntiqua,Bold"/>
          <w:bCs/>
          <w:sz w:val="28"/>
          <w:szCs w:val="28"/>
        </w:rPr>
        <w:t>“Cortili e giardini aperti”</w:t>
      </w:r>
      <w:r w:rsidR="00DF5F00" w:rsidRPr="00501709">
        <w:rPr>
          <w:rFonts w:ascii="Optima" w:eastAsia="Times New Roman" w:hAnsi="Optima" w:cs="BookAntiqua,Bold"/>
          <w:bCs/>
          <w:sz w:val="28"/>
          <w:szCs w:val="28"/>
        </w:rPr>
        <w:t xml:space="preserve"> in Toscana</w:t>
      </w:r>
    </w:p>
    <w:p w:rsidR="005224B0" w:rsidRPr="005224B0" w:rsidRDefault="00DF5F00" w:rsidP="00501709">
      <w:pPr>
        <w:autoSpaceDE w:val="0"/>
        <w:autoSpaceDN w:val="0"/>
        <w:adjustRightInd w:val="0"/>
        <w:spacing w:after="0"/>
        <w:jc w:val="center"/>
        <w:rPr>
          <w:rFonts w:ascii="Optima" w:eastAsia="Times New Roman" w:hAnsi="Optima" w:cs="BookAntiqua,Bold"/>
          <w:bCs/>
          <w:sz w:val="28"/>
          <w:szCs w:val="28"/>
          <w:u w:val="single"/>
        </w:rPr>
      </w:pPr>
      <w:r w:rsidRPr="005224B0">
        <w:rPr>
          <w:rFonts w:ascii="Optima" w:eastAsia="Times New Roman" w:hAnsi="Optima" w:cs="BookAntiqua,Bold"/>
          <w:bCs/>
          <w:sz w:val="28"/>
          <w:szCs w:val="28"/>
          <w:u w:val="single"/>
        </w:rPr>
        <w:t>Domenica 25 maggio 2014</w:t>
      </w:r>
    </w:p>
    <w:p w:rsidR="00C46F14" w:rsidRPr="009C1A50" w:rsidRDefault="00C46F14" w:rsidP="00C46F14">
      <w:pPr>
        <w:autoSpaceDE w:val="0"/>
        <w:autoSpaceDN w:val="0"/>
        <w:adjustRightInd w:val="0"/>
        <w:spacing w:after="0"/>
        <w:jc w:val="center"/>
        <w:rPr>
          <w:rFonts w:ascii="Optima" w:eastAsia="Times New Roman" w:hAnsi="Optima" w:cs="BookAntiqua,Bold"/>
          <w:bCs/>
          <w:i/>
          <w:szCs w:val="28"/>
        </w:rPr>
      </w:pPr>
      <w:r w:rsidRPr="009C1A50">
        <w:rPr>
          <w:rFonts w:ascii="Optima" w:eastAsia="Times New Roman" w:hAnsi="Optima" w:cs="BookAntiqua,Bold"/>
          <w:bCs/>
          <w:i/>
          <w:szCs w:val="28"/>
        </w:rPr>
        <w:t>Dalle 10 alle 13 e dalle 15 alle 19</w:t>
      </w:r>
    </w:p>
    <w:p w:rsidR="00DF5F00" w:rsidRPr="00501709" w:rsidRDefault="00DF5F00" w:rsidP="00501709">
      <w:pPr>
        <w:autoSpaceDE w:val="0"/>
        <w:autoSpaceDN w:val="0"/>
        <w:adjustRightInd w:val="0"/>
        <w:spacing w:after="0"/>
        <w:jc w:val="center"/>
        <w:rPr>
          <w:rFonts w:ascii="Optima" w:eastAsia="Times New Roman" w:hAnsi="Optima" w:cs="BookAntiqua,Bold"/>
          <w:bCs/>
          <w:sz w:val="28"/>
          <w:szCs w:val="28"/>
        </w:rPr>
      </w:pPr>
    </w:p>
    <w:p w:rsidR="005224B0" w:rsidRDefault="00501709" w:rsidP="00501709">
      <w:pPr>
        <w:autoSpaceDE w:val="0"/>
        <w:autoSpaceDN w:val="0"/>
        <w:adjustRightInd w:val="0"/>
        <w:spacing w:after="0"/>
        <w:jc w:val="center"/>
        <w:rPr>
          <w:rFonts w:ascii="Optima" w:eastAsia="Times New Roman" w:hAnsi="Optima" w:cs="Times New Roman"/>
          <w:b/>
          <w:bCs/>
          <w:color w:val="000000"/>
          <w:sz w:val="28"/>
          <w:szCs w:val="28"/>
        </w:rPr>
      </w:pPr>
      <w:r w:rsidRPr="00501709">
        <w:rPr>
          <w:rFonts w:ascii="Optima" w:eastAsia="Times New Roman" w:hAnsi="Optima" w:cs="Times New Roman"/>
          <w:b/>
          <w:bCs/>
          <w:color w:val="000000"/>
          <w:sz w:val="28"/>
          <w:szCs w:val="28"/>
        </w:rPr>
        <w:t xml:space="preserve">UNA SOLA DATA PER UN ITINERARIO UNICO </w:t>
      </w:r>
    </w:p>
    <w:p w:rsidR="005224B0" w:rsidRDefault="00501709" w:rsidP="00501709">
      <w:pPr>
        <w:autoSpaceDE w:val="0"/>
        <w:autoSpaceDN w:val="0"/>
        <w:adjustRightInd w:val="0"/>
        <w:spacing w:after="0"/>
        <w:jc w:val="center"/>
        <w:rPr>
          <w:rFonts w:ascii="Optima" w:eastAsia="Times New Roman" w:hAnsi="Optima" w:cs="Times New Roman"/>
          <w:b/>
          <w:bCs/>
          <w:color w:val="000000"/>
          <w:sz w:val="28"/>
          <w:szCs w:val="28"/>
        </w:rPr>
      </w:pPr>
      <w:r w:rsidRPr="00501709">
        <w:rPr>
          <w:rFonts w:ascii="Optima" w:eastAsia="Times New Roman" w:hAnsi="Optima" w:cs="Times New Roman"/>
          <w:b/>
          <w:bCs/>
          <w:color w:val="000000"/>
          <w:sz w:val="28"/>
          <w:szCs w:val="28"/>
        </w:rPr>
        <w:t xml:space="preserve">CHE APRE </w:t>
      </w:r>
      <w:r w:rsidR="00BD4384">
        <w:rPr>
          <w:rFonts w:ascii="Optima" w:eastAsia="Times New Roman" w:hAnsi="Optima" w:cs="Times New Roman"/>
          <w:b/>
          <w:bCs/>
          <w:color w:val="000000"/>
          <w:sz w:val="28"/>
          <w:szCs w:val="28"/>
        </w:rPr>
        <w:t>90</w:t>
      </w:r>
      <w:r w:rsidRPr="00501709">
        <w:rPr>
          <w:rFonts w:ascii="Optima" w:eastAsia="Times New Roman" w:hAnsi="Optima" w:cs="Times New Roman"/>
          <w:b/>
          <w:bCs/>
          <w:color w:val="000000"/>
          <w:sz w:val="28"/>
          <w:szCs w:val="28"/>
        </w:rPr>
        <w:t xml:space="preserve"> DIMORE STORICHE TOSCANE PRIVATE </w:t>
      </w:r>
    </w:p>
    <w:p w:rsidR="00501709" w:rsidRPr="00501709" w:rsidRDefault="00501709" w:rsidP="00501709">
      <w:pPr>
        <w:shd w:val="clear" w:color="auto" w:fill="FFFFFF"/>
        <w:spacing w:after="0"/>
        <w:jc w:val="center"/>
        <w:rPr>
          <w:rFonts w:ascii="Optima" w:hAnsi="Optima" w:cs="Times New Roman"/>
          <w:i/>
          <w:color w:val="222222"/>
          <w:sz w:val="28"/>
          <w:szCs w:val="28"/>
        </w:rPr>
      </w:pPr>
      <w:r w:rsidRPr="00501709">
        <w:rPr>
          <w:rFonts w:ascii="Optima" w:hAnsi="Optima" w:cs="Times New Roman"/>
          <w:i/>
          <w:color w:val="222222"/>
          <w:sz w:val="28"/>
          <w:szCs w:val="28"/>
        </w:rPr>
        <w:t xml:space="preserve">Firenze e il Chianti Fiorentino, la Lunigiana, Lucca e la </w:t>
      </w:r>
      <w:proofErr w:type="spellStart"/>
      <w:r w:rsidRPr="00501709">
        <w:rPr>
          <w:rFonts w:ascii="Optima" w:hAnsi="Optima" w:cs="Times New Roman"/>
          <w:i/>
          <w:color w:val="222222"/>
          <w:sz w:val="28"/>
          <w:szCs w:val="28"/>
        </w:rPr>
        <w:t>Lucchesia</w:t>
      </w:r>
      <w:proofErr w:type="spellEnd"/>
      <w:r w:rsidRPr="00501709">
        <w:rPr>
          <w:rFonts w:ascii="Optima" w:hAnsi="Optima" w:cs="Times New Roman"/>
          <w:i/>
          <w:color w:val="222222"/>
          <w:sz w:val="28"/>
          <w:szCs w:val="28"/>
        </w:rPr>
        <w:t>, Pisa con San Giuliano Terme e Siena</w:t>
      </w:r>
    </w:p>
    <w:p w:rsidR="00924BDA" w:rsidRPr="00501709" w:rsidRDefault="00924BDA" w:rsidP="00501709">
      <w:pPr>
        <w:shd w:val="clear" w:color="auto" w:fill="FFFFFF"/>
        <w:spacing w:after="0"/>
        <w:jc w:val="center"/>
        <w:rPr>
          <w:rFonts w:ascii="Optima" w:hAnsi="Optima" w:cs="Times New Roman"/>
          <w:color w:val="222222"/>
          <w:sz w:val="32"/>
          <w:szCs w:val="28"/>
        </w:rPr>
      </w:pPr>
    </w:p>
    <w:p w:rsidR="00BB5076" w:rsidRDefault="003F267E" w:rsidP="003F267E">
      <w:pPr>
        <w:shd w:val="clear" w:color="auto" w:fill="FFFFFF"/>
        <w:spacing w:after="0"/>
        <w:jc w:val="both"/>
        <w:rPr>
          <w:rFonts w:ascii="Optima" w:hAnsi="Optima" w:cs="Times New Roman"/>
          <w:color w:val="222222"/>
          <w:sz w:val="26"/>
          <w:szCs w:val="28"/>
        </w:rPr>
      </w:pPr>
      <w:r w:rsidRPr="005224B0">
        <w:rPr>
          <w:rFonts w:ascii="Optima" w:hAnsi="Optima" w:cs="Times New Roman"/>
          <w:color w:val="222222"/>
          <w:sz w:val="26"/>
          <w:szCs w:val="28"/>
        </w:rPr>
        <w:t>C</w:t>
      </w:r>
      <w:r w:rsidR="00232866" w:rsidRPr="005224B0">
        <w:rPr>
          <w:rFonts w:ascii="Optima" w:hAnsi="Optima" w:cs="Times New Roman"/>
          <w:color w:val="222222"/>
          <w:sz w:val="26"/>
          <w:szCs w:val="28"/>
        </w:rPr>
        <w:t xml:space="preserve">’è un giorno all’anno, l’ultima domenica di maggio, in cui i cortili e </w:t>
      </w:r>
      <w:r w:rsidR="009D525A" w:rsidRPr="005224B0">
        <w:rPr>
          <w:rFonts w:ascii="Optima" w:hAnsi="Optima" w:cs="Times New Roman"/>
          <w:color w:val="222222"/>
          <w:sz w:val="26"/>
          <w:szCs w:val="28"/>
        </w:rPr>
        <w:t xml:space="preserve">i </w:t>
      </w:r>
      <w:r w:rsidR="00232866" w:rsidRPr="005224B0">
        <w:rPr>
          <w:rFonts w:ascii="Optima" w:hAnsi="Optima" w:cs="Times New Roman"/>
          <w:color w:val="222222"/>
          <w:sz w:val="26"/>
          <w:szCs w:val="28"/>
        </w:rPr>
        <w:t xml:space="preserve">giardini </w:t>
      </w:r>
      <w:r w:rsidR="002156EA" w:rsidRPr="005224B0">
        <w:rPr>
          <w:rFonts w:ascii="Optima" w:hAnsi="Optima" w:cs="Times New Roman"/>
          <w:color w:val="222222"/>
          <w:sz w:val="26"/>
          <w:szCs w:val="28"/>
        </w:rPr>
        <w:t>delle</w:t>
      </w:r>
      <w:r w:rsidR="00232866" w:rsidRPr="005224B0">
        <w:rPr>
          <w:rFonts w:ascii="Optima" w:hAnsi="Optima" w:cs="Times New Roman"/>
          <w:color w:val="222222"/>
          <w:sz w:val="26"/>
          <w:szCs w:val="28"/>
        </w:rPr>
        <w:t xml:space="preserve"> dimore storiche pr</w:t>
      </w:r>
      <w:r w:rsidR="002156EA" w:rsidRPr="005224B0">
        <w:rPr>
          <w:rFonts w:ascii="Optima" w:hAnsi="Optima" w:cs="Times New Roman"/>
          <w:color w:val="222222"/>
          <w:sz w:val="26"/>
          <w:szCs w:val="28"/>
        </w:rPr>
        <w:t xml:space="preserve">ivate </w:t>
      </w:r>
      <w:r w:rsidRPr="005224B0">
        <w:rPr>
          <w:rFonts w:ascii="Optima" w:hAnsi="Optima" w:cs="Times New Roman"/>
          <w:color w:val="222222"/>
          <w:sz w:val="26"/>
          <w:szCs w:val="28"/>
        </w:rPr>
        <w:t xml:space="preserve">vengono aperti gratuitamente </w:t>
      </w:r>
      <w:r w:rsidR="002156EA" w:rsidRPr="005224B0">
        <w:rPr>
          <w:rFonts w:ascii="Optima" w:hAnsi="Optima" w:cs="Times New Roman"/>
          <w:color w:val="222222"/>
          <w:sz w:val="26"/>
          <w:szCs w:val="28"/>
        </w:rPr>
        <w:t>al</w:t>
      </w:r>
      <w:r w:rsidR="000629A4" w:rsidRPr="005224B0">
        <w:rPr>
          <w:rFonts w:ascii="Optima" w:hAnsi="Optima" w:cs="Times New Roman"/>
          <w:color w:val="222222"/>
          <w:sz w:val="26"/>
          <w:szCs w:val="28"/>
        </w:rPr>
        <w:t xml:space="preserve"> pubblico dei tanti </w:t>
      </w:r>
      <w:r w:rsidRPr="005224B0">
        <w:rPr>
          <w:rFonts w:ascii="Optima" w:hAnsi="Optima" w:cs="Times New Roman"/>
          <w:color w:val="222222"/>
          <w:sz w:val="26"/>
          <w:szCs w:val="28"/>
        </w:rPr>
        <w:t xml:space="preserve">appassionati </w:t>
      </w:r>
      <w:r w:rsidR="00232866" w:rsidRPr="005224B0">
        <w:rPr>
          <w:rFonts w:ascii="Optima" w:hAnsi="Optima" w:cs="Times New Roman"/>
          <w:color w:val="222222"/>
          <w:sz w:val="26"/>
          <w:szCs w:val="28"/>
        </w:rPr>
        <w:t>della ricca storia di un patrimonio unico al mondo</w:t>
      </w:r>
      <w:r w:rsidRPr="005224B0">
        <w:rPr>
          <w:rFonts w:ascii="Optima" w:hAnsi="Optima" w:cs="Times New Roman"/>
          <w:color w:val="222222"/>
          <w:sz w:val="26"/>
          <w:szCs w:val="28"/>
        </w:rPr>
        <w:t>: la Giornata Nazionale dell’ADSI - Associazione Dimore Storiche Italiane</w:t>
      </w:r>
      <w:r w:rsidR="00232866" w:rsidRPr="005224B0">
        <w:rPr>
          <w:rFonts w:ascii="Optima" w:hAnsi="Optima" w:cs="Times New Roman"/>
          <w:color w:val="222222"/>
          <w:sz w:val="26"/>
          <w:szCs w:val="28"/>
        </w:rPr>
        <w:t xml:space="preserve">. </w:t>
      </w:r>
    </w:p>
    <w:p w:rsidR="00BB5076" w:rsidRPr="00BB5076" w:rsidRDefault="00BB5076" w:rsidP="00BB5076">
      <w:pPr>
        <w:jc w:val="both"/>
        <w:rPr>
          <w:rFonts w:ascii="Optima" w:hAnsi="Optima" w:cs="Times New Roman"/>
          <w:color w:val="222222"/>
          <w:sz w:val="26"/>
          <w:szCs w:val="28"/>
        </w:rPr>
      </w:pPr>
      <w:r w:rsidRPr="00BB5076">
        <w:rPr>
          <w:rFonts w:ascii="Optima" w:hAnsi="Optima" w:cs="Times New Roman"/>
          <w:color w:val="222222"/>
          <w:sz w:val="26"/>
          <w:szCs w:val="28"/>
        </w:rPr>
        <w:t>In Toscana si conteranno oltre 90 indirizzi di palazzi e dimore antiche che sveleranno i propri parchi, corti o giardini  disseminati tra le città e le province di Firenze, Lucca, Pisa e Siena, la cui quest’anno si aggiunge anch</w:t>
      </w:r>
      <w:r>
        <w:rPr>
          <w:rFonts w:ascii="Optima" w:hAnsi="Optima" w:cs="Times New Roman"/>
          <w:color w:val="222222"/>
          <w:sz w:val="26"/>
          <w:szCs w:val="28"/>
        </w:rPr>
        <w:t>e il territorio della Lunigiana</w:t>
      </w:r>
      <w:r w:rsidRPr="00BB5076">
        <w:rPr>
          <w:rFonts w:ascii="Optima" w:hAnsi="Optima" w:cs="Times New Roman"/>
          <w:color w:val="222222"/>
          <w:sz w:val="26"/>
          <w:szCs w:val="28"/>
        </w:rPr>
        <w:t>.</w:t>
      </w:r>
    </w:p>
    <w:p w:rsidR="00BB5076" w:rsidRDefault="00BB5076" w:rsidP="00BB5076">
      <w:pPr>
        <w:jc w:val="both"/>
        <w:rPr>
          <w:rFonts w:ascii="Optima" w:hAnsi="Optima" w:cs="Times New Roman"/>
          <w:color w:val="222222"/>
          <w:sz w:val="26"/>
          <w:szCs w:val="28"/>
        </w:rPr>
      </w:pPr>
      <w:r w:rsidRPr="00BB5076">
        <w:rPr>
          <w:rFonts w:ascii="Optima" w:hAnsi="Optima" w:cs="Times New Roman"/>
          <w:color w:val="222222"/>
          <w:sz w:val="26"/>
          <w:szCs w:val="28"/>
        </w:rPr>
        <w:t>A complemento dell’iniziativa, alcuni musei saranno visitabili gratuitamente, scuole professionali collaboreranno con ADSI mettendo a disposizione i propri ragazzi per accompagnare i visitatori, guide turistiche specializzate tracceranno i percorsi.</w:t>
      </w:r>
      <w:r>
        <w:rPr>
          <w:rFonts w:ascii="Optima" w:hAnsi="Optima" w:cs="Times New Roman"/>
          <w:color w:val="222222"/>
          <w:sz w:val="26"/>
          <w:szCs w:val="28"/>
        </w:rPr>
        <w:t xml:space="preserve"> </w:t>
      </w:r>
    </w:p>
    <w:p w:rsidR="00BB5076" w:rsidRPr="00BB5076" w:rsidRDefault="00BB5076" w:rsidP="00BB5076">
      <w:pPr>
        <w:jc w:val="both"/>
        <w:rPr>
          <w:rFonts w:ascii="Optima" w:hAnsi="Optima" w:cs="Times New Roman"/>
          <w:color w:val="222222"/>
          <w:sz w:val="26"/>
          <w:szCs w:val="28"/>
        </w:rPr>
      </w:pPr>
      <w:r w:rsidRPr="00BB5076">
        <w:rPr>
          <w:rFonts w:ascii="Optima" w:hAnsi="Optima" w:cs="Times New Roman"/>
          <w:color w:val="222222"/>
          <w:sz w:val="26"/>
          <w:szCs w:val="28"/>
        </w:rPr>
        <w:t>Un’indispensabile e sinergica collaborazione tra l’Associazione e il territorio, pensata per condividere la conoscenza del “nostro” patrimonio artistico.</w:t>
      </w:r>
    </w:p>
    <w:p w:rsidR="00BB5076" w:rsidRPr="00BB5076" w:rsidRDefault="00BB5076" w:rsidP="00BB5076">
      <w:pPr>
        <w:jc w:val="both"/>
        <w:rPr>
          <w:rFonts w:ascii="Optima" w:hAnsi="Optima" w:cs="Times New Roman"/>
          <w:color w:val="222222"/>
          <w:sz w:val="26"/>
          <w:szCs w:val="28"/>
        </w:rPr>
      </w:pPr>
      <w:r w:rsidRPr="00BB5076">
        <w:rPr>
          <w:rFonts w:ascii="Optima" w:hAnsi="Optima" w:cs="Times New Roman"/>
          <w:color w:val="222222"/>
          <w:sz w:val="26"/>
          <w:szCs w:val="28"/>
        </w:rPr>
        <w:t>Sarà una nuova imperdibile opportunità per ammirare e per conoscere lo splendore di architetture e paesaggi, e per comprendere come l'attività dei proprietari, attenti tutori di questi be</w:t>
      </w:r>
      <w:r w:rsidR="008E0BE7">
        <w:rPr>
          <w:rFonts w:ascii="Optima" w:hAnsi="Optima" w:cs="Times New Roman"/>
          <w:color w:val="222222"/>
          <w:sz w:val="26"/>
          <w:szCs w:val="28"/>
        </w:rPr>
        <w:t xml:space="preserve">ni, mantenga integre e vive le </w:t>
      </w:r>
      <w:r w:rsidRPr="00BB5076">
        <w:rPr>
          <w:rFonts w:ascii="Optima" w:hAnsi="Optima" w:cs="Times New Roman"/>
          <w:color w:val="222222"/>
          <w:sz w:val="26"/>
          <w:szCs w:val="28"/>
        </w:rPr>
        <w:t xml:space="preserve">testimonianze della storia attraverso una costante e sapiente manutenzione. </w:t>
      </w:r>
    </w:p>
    <w:p w:rsidR="00127621" w:rsidRDefault="00127621" w:rsidP="00127621">
      <w:pPr>
        <w:spacing w:after="0"/>
        <w:rPr>
          <w:rFonts w:ascii="Optima" w:hAnsi="Optima" w:cs="Times New Roman"/>
          <w:color w:val="222222"/>
          <w:sz w:val="26"/>
          <w:szCs w:val="28"/>
        </w:rPr>
      </w:pPr>
      <w:r w:rsidRPr="00127621">
        <w:rPr>
          <w:rFonts w:ascii="Optima" w:hAnsi="Optima" w:cs="Times New Roman"/>
          <w:color w:val="222222"/>
          <w:sz w:val="26"/>
          <w:szCs w:val="28"/>
        </w:rPr>
        <w:t>La giornata è sostenuta da Banca Federico Del Vecchio, Ente Cassa di Risparmio di Firenze, Generali Ina Assitalia – agenzia generale di Empoli, dott. Iacopo Speranza e dall’Associazione culturale Città Nascosta e si svolte sotto l’Alto Patronato della Presidenza della Repubblica, con il patrocinio del Ministero dei beni e delle attività culturali e del turismo, della Regione Toscana, delle Provincie e dei Comuni coinvolti.</w:t>
      </w:r>
    </w:p>
    <w:p w:rsidR="00127621" w:rsidRPr="00127621" w:rsidRDefault="00127621" w:rsidP="00127621">
      <w:pPr>
        <w:spacing w:after="0"/>
        <w:rPr>
          <w:rFonts w:ascii="Optima" w:hAnsi="Optima" w:cs="Times New Roman"/>
          <w:color w:val="222222"/>
          <w:sz w:val="26"/>
          <w:szCs w:val="28"/>
        </w:rPr>
      </w:pPr>
    </w:p>
    <w:p w:rsidR="00BB5076" w:rsidRPr="00BB5076" w:rsidRDefault="00BB5076" w:rsidP="00BB5076">
      <w:pPr>
        <w:spacing w:before="2" w:after="2"/>
        <w:jc w:val="both"/>
        <w:rPr>
          <w:rFonts w:ascii="Optima" w:hAnsi="Optima" w:cs="Times New Roman"/>
          <w:color w:val="222222"/>
          <w:sz w:val="26"/>
          <w:szCs w:val="28"/>
        </w:rPr>
      </w:pPr>
      <w:r w:rsidRPr="00BB5076">
        <w:rPr>
          <w:rFonts w:ascii="Optima" w:hAnsi="Optima" w:cs="Times New Roman"/>
          <w:color w:val="222222"/>
          <w:sz w:val="26"/>
          <w:szCs w:val="28"/>
        </w:rPr>
        <w:lastRenderedPageBreak/>
        <w:t xml:space="preserve">L’Associazione Dimore Storiche italiane, Ente morale riconosciuto senza fini di lucro, è l’associazione che riunisce i titolari di dimore storiche presenti in tutta Italia. </w:t>
      </w:r>
    </w:p>
    <w:p w:rsidR="00BB5076" w:rsidRPr="00BB5076" w:rsidRDefault="00BB5076" w:rsidP="00BB5076">
      <w:pPr>
        <w:spacing w:before="2" w:after="2"/>
        <w:jc w:val="both"/>
        <w:rPr>
          <w:rFonts w:ascii="Optima" w:hAnsi="Optima" w:cs="Times New Roman"/>
          <w:color w:val="222222"/>
          <w:sz w:val="26"/>
          <w:szCs w:val="28"/>
        </w:rPr>
      </w:pPr>
      <w:r w:rsidRPr="00BB5076">
        <w:rPr>
          <w:rFonts w:ascii="Optima" w:hAnsi="Optima" w:cs="Times New Roman"/>
          <w:color w:val="222222"/>
          <w:sz w:val="26"/>
          <w:szCs w:val="28"/>
        </w:rPr>
        <w:t>Nata nel 1977, l’Associazione conta attualmente circa 5</w:t>
      </w:r>
      <w:r>
        <w:rPr>
          <w:rFonts w:ascii="Optima" w:hAnsi="Optima" w:cs="Times New Roman"/>
          <w:color w:val="222222"/>
          <w:sz w:val="26"/>
          <w:szCs w:val="28"/>
        </w:rPr>
        <w:t>.</w:t>
      </w:r>
      <w:r w:rsidRPr="00BB5076">
        <w:rPr>
          <w:rFonts w:ascii="Optima" w:hAnsi="Optima" w:cs="Times New Roman"/>
          <w:color w:val="222222"/>
          <w:sz w:val="26"/>
          <w:szCs w:val="28"/>
        </w:rPr>
        <w:t xml:space="preserve">000 soci e rappresenta una componente significativa del patrimonio storico e artistico del nostro Paese. </w:t>
      </w:r>
    </w:p>
    <w:p w:rsidR="00BB5076" w:rsidRPr="00BB5076" w:rsidRDefault="00BB5076" w:rsidP="00BB5076">
      <w:pPr>
        <w:spacing w:before="2" w:after="2"/>
        <w:jc w:val="both"/>
        <w:rPr>
          <w:rFonts w:ascii="Optima" w:hAnsi="Optima" w:cs="Times New Roman"/>
          <w:color w:val="222222"/>
          <w:sz w:val="26"/>
          <w:szCs w:val="28"/>
        </w:rPr>
      </w:pPr>
      <w:r w:rsidRPr="00BB5076">
        <w:rPr>
          <w:rFonts w:ascii="Optima" w:hAnsi="Optima" w:cs="Times New Roman"/>
          <w:color w:val="222222"/>
          <w:sz w:val="26"/>
          <w:szCs w:val="28"/>
        </w:rPr>
        <w:t xml:space="preserve">L’Associazione promuove </w:t>
      </w:r>
      <w:proofErr w:type="spellStart"/>
      <w:r w:rsidRPr="00BB5076">
        <w:rPr>
          <w:rFonts w:ascii="Optima" w:hAnsi="Optima" w:cs="Times New Roman"/>
          <w:color w:val="222222"/>
          <w:sz w:val="26"/>
          <w:szCs w:val="28"/>
        </w:rPr>
        <w:t>attivita</w:t>
      </w:r>
      <w:proofErr w:type="spellEnd"/>
      <w:r w:rsidRPr="00BB5076">
        <w:rPr>
          <w:rFonts w:ascii="Optima" w:hAnsi="Optima" w:cs="Times New Roman"/>
          <w:color w:val="222222"/>
          <w:sz w:val="26"/>
          <w:szCs w:val="28"/>
        </w:rPr>
        <w:t xml:space="preserve">̀ di sensibilizzazione per favorire la conservazione, la valorizzazione e la gestione delle dimore storiche, </w:t>
      </w:r>
      <w:proofErr w:type="spellStart"/>
      <w:r w:rsidRPr="00BB5076">
        <w:rPr>
          <w:rFonts w:ascii="Optima" w:hAnsi="Optima" w:cs="Times New Roman"/>
          <w:color w:val="222222"/>
          <w:sz w:val="26"/>
          <w:szCs w:val="28"/>
        </w:rPr>
        <w:t>affinche</w:t>
      </w:r>
      <w:proofErr w:type="spellEnd"/>
      <w:r w:rsidRPr="00BB5076">
        <w:rPr>
          <w:rFonts w:ascii="Optima" w:hAnsi="Optima" w:cs="Times New Roman"/>
          <w:color w:val="222222"/>
          <w:sz w:val="26"/>
          <w:szCs w:val="28"/>
        </w:rPr>
        <w:t xml:space="preserve">́ tali immobili, di valore storico-artistico e di interesse per la </w:t>
      </w:r>
      <w:proofErr w:type="spellStart"/>
      <w:r w:rsidRPr="00BB5076">
        <w:rPr>
          <w:rFonts w:ascii="Optima" w:hAnsi="Optima" w:cs="Times New Roman"/>
          <w:color w:val="222222"/>
          <w:sz w:val="26"/>
          <w:szCs w:val="28"/>
        </w:rPr>
        <w:t>collettivita</w:t>
      </w:r>
      <w:proofErr w:type="spellEnd"/>
      <w:r w:rsidRPr="00BB5076">
        <w:rPr>
          <w:rFonts w:ascii="Optima" w:hAnsi="Optima" w:cs="Times New Roman"/>
          <w:color w:val="222222"/>
          <w:sz w:val="26"/>
          <w:szCs w:val="28"/>
        </w:rPr>
        <w:t xml:space="preserve">̀, possano essere tutelati e tramandati alle generazioni future nelle condizioni migliori. </w:t>
      </w:r>
    </w:p>
    <w:p w:rsidR="00BB5076" w:rsidRPr="00BB5076" w:rsidRDefault="00BB5076" w:rsidP="00BB5076">
      <w:pPr>
        <w:spacing w:before="2" w:after="2"/>
        <w:jc w:val="both"/>
        <w:rPr>
          <w:rFonts w:ascii="Optima" w:hAnsi="Optima" w:cs="Times New Roman"/>
          <w:color w:val="222222"/>
          <w:sz w:val="26"/>
          <w:szCs w:val="28"/>
        </w:rPr>
      </w:pPr>
      <w:r w:rsidRPr="00BB5076">
        <w:rPr>
          <w:rFonts w:ascii="Optima" w:hAnsi="Optima" w:cs="Times New Roman"/>
          <w:color w:val="222222"/>
          <w:sz w:val="26"/>
          <w:szCs w:val="28"/>
        </w:rPr>
        <w:t xml:space="preserve">Questo impegno è rivolto in tre direzioni: verso i soci stessi, proprietari dei beni; verso le Istituzioni centrali e territoriali, competenti sui diversi aspetti della conservazione; verso la pubblica opinione, interessata alla tutela e valorizzazione del patrimonio culturale del Paese. </w:t>
      </w:r>
    </w:p>
    <w:p w:rsidR="00BB5076" w:rsidRDefault="00BB5076" w:rsidP="00BB5076">
      <w:pPr>
        <w:spacing w:before="2" w:after="2"/>
        <w:jc w:val="both"/>
      </w:pPr>
    </w:p>
    <w:p w:rsidR="000629A4" w:rsidRPr="005224B0" w:rsidRDefault="000629A4" w:rsidP="003F267E">
      <w:pPr>
        <w:shd w:val="clear" w:color="auto" w:fill="FFFFFF"/>
        <w:spacing w:after="0"/>
        <w:jc w:val="both"/>
        <w:rPr>
          <w:rFonts w:ascii="Optima" w:hAnsi="Optima" w:cs="Times New Roman"/>
          <w:color w:val="222222"/>
          <w:sz w:val="26"/>
          <w:szCs w:val="28"/>
        </w:rPr>
      </w:pPr>
    </w:p>
    <w:p w:rsidR="00501709" w:rsidRDefault="00501709" w:rsidP="00A34A41">
      <w:pPr>
        <w:pStyle w:val="NormaleWeb"/>
        <w:spacing w:before="2" w:after="2"/>
        <w:jc w:val="both"/>
        <w:rPr>
          <w:rFonts w:ascii="Oriya MN" w:hAnsi="Oriya MN"/>
          <w:sz w:val="24"/>
          <w:szCs w:val="24"/>
        </w:rPr>
      </w:pPr>
    </w:p>
    <w:p w:rsidR="00501709" w:rsidRPr="005224B0" w:rsidRDefault="00501709" w:rsidP="00501709">
      <w:pPr>
        <w:shd w:val="clear" w:color="auto" w:fill="FFFFFF"/>
        <w:spacing w:after="0" w:line="352" w:lineRule="atLeast"/>
        <w:textAlignment w:val="baseline"/>
        <w:rPr>
          <w:rFonts w:ascii="Abadi MT Condensed Light" w:hAnsi="Abadi MT Condensed Light" w:cs="Times New Roman"/>
          <w:color w:val="333333"/>
          <w:sz w:val="28"/>
          <w:szCs w:val="22"/>
        </w:rPr>
      </w:pPr>
      <w:r w:rsidRPr="005224B0">
        <w:rPr>
          <w:rFonts w:ascii="Abadi MT Condensed Light" w:hAnsi="Abadi MT Condensed Light" w:cs="Times New Roman"/>
          <w:color w:val="333333"/>
          <w:sz w:val="28"/>
          <w:szCs w:val="22"/>
        </w:rPr>
        <w:t>ASSOCIAZIONE DIMORE STORICHE ITALIANE – TOSCANA</w:t>
      </w:r>
    </w:p>
    <w:p w:rsidR="00501709" w:rsidRPr="00501709" w:rsidRDefault="00501709" w:rsidP="00501709">
      <w:pPr>
        <w:shd w:val="clear" w:color="auto" w:fill="FFFFFF"/>
        <w:spacing w:after="0" w:line="352" w:lineRule="atLeast"/>
        <w:textAlignment w:val="baseline"/>
        <w:rPr>
          <w:rFonts w:ascii="Abadi MT Condensed Light" w:hAnsi="Abadi MT Condensed Light" w:cs="Times New Roman"/>
          <w:color w:val="333333"/>
          <w:sz w:val="28"/>
          <w:szCs w:val="22"/>
        </w:rPr>
      </w:pPr>
      <w:r w:rsidRPr="00501709">
        <w:rPr>
          <w:rFonts w:ascii="Abadi MT Condensed Light" w:hAnsi="Abadi MT Condensed Light" w:cs="Times New Roman"/>
          <w:color w:val="333333"/>
          <w:sz w:val="28"/>
          <w:szCs w:val="22"/>
        </w:rPr>
        <w:t>Borgo Santi Apostoli, 17, Firenze</w:t>
      </w:r>
    </w:p>
    <w:p w:rsidR="00501709" w:rsidRPr="00501709" w:rsidRDefault="00501709" w:rsidP="00501709">
      <w:pPr>
        <w:shd w:val="clear" w:color="auto" w:fill="FFFFFF"/>
        <w:spacing w:after="0" w:line="352" w:lineRule="atLeast"/>
        <w:textAlignment w:val="baseline"/>
        <w:rPr>
          <w:rFonts w:ascii="Abadi MT Condensed Light" w:hAnsi="Abadi MT Condensed Light" w:cs="Times New Roman"/>
          <w:color w:val="333333"/>
          <w:sz w:val="28"/>
          <w:szCs w:val="22"/>
        </w:rPr>
      </w:pPr>
      <w:r w:rsidRPr="00501709">
        <w:rPr>
          <w:rFonts w:ascii="Abadi MT Condensed Light" w:hAnsi="Abadi MT Condensed Light" w:cs="Times New Roman"/>
          <w:color w:val="333333"/>
          <w:sz w:val="28"/>
          <w:szCs w:val="22"/>
        </w:rPr>
        <w:t>t. 055 212452</w:t>
      </w:r>
    </w:p>
    <w:p w:rsidR="00501709" w:rsidRPr="00501709" w:rsidRDefault="00F961F5" w:rsidP="00501709">
      <w:pPr>
        <w:shd w:val="clear" w:color="auto" w:fill="FFFFFF"/>
        <w:spacing w:after="0" w:line="352" w:lineRule="atLeast"/>
        <w:textAlignment w:val="baseline"/>
        <w:rPr>
          <w:rFonts w:ascii="Abadi MT Condensed Light" w:hAnsi="Abadi MT Condensed Light" w:cs="Times New Roman"/>
          <w:color w:val="333333"/>
          <w:sz w:val="28"/>
          <w:szCs w:val="22"/>
        </w:rPr>
      </w:pPr>
      <w:hyperlink r:id="rId8" w:history="1">
        <w:r w:rsidR="00501709" w:rsidRPr="00501709">
          <w:rPr>
            <w:rStyle w:val="Collegamentoipertestuale"/>
            <w:rFonts w:ascii="Abadi MT Condensed Light" w:hAnsi="Abadi MT Condensed Light" w:cs="Times New Roman"/>
            <w:sz w:val="28"/>
            <w:szCs w:val="22"/>
          </w:rPr>
          <w:t>toscana@adsi.it</w:t>
        </w:r>
      </w:hyperlink>
    </w:p>
    <w:p w:rsidR="00501709" w:rsidRPr="00501709" w:rsidRDefault="00F961F5" w:rsidP="00501709">
      <w:pPr>
        <w:shd w:val="clear" w:color="auto" w:fill="FFFFFF"/>
        <w:spacing w:after="0" w:line="352" w:lineRule="atLeast"/>
        <w:textAlignment w:val="baseline"/>
        <w:rPr>
          <w:rFonts w:ascii="Abadi MT Condensed Light" w:hAnsi="Abadi MT Condensed Light" w:cs="Times New Roman"/>
          <w:color w:val="333333"/>
          <w:sz w:val="28"/>
          <w:szCs w:val="22"/>
        </w:rPr>
      </w:pPr>
      <w:hyperlink r:id="rId9" w:history="1">
        <w:r w:rsidR="00501709" w:rsidRPr="00501709">
          <w:rPr>
            <w:rStyle w:val="Collegamentoipertestuale"/>
            <w:rFonts w:ascii="Abadi MT Condensed Light" w:hAnsi="Abadi MT Condensed Light" w:cs="Times New Roman"/>
            <w:sz w:val="28"/>
            <w:szCs w:val="22"/>
          </w:rPr>
          <w:t>www.adsi.it</w:t>
        </w:r>
      </w:hyperlink>
      <w:r w:rsidR="00501709" w:rsidRPr="00501709">
        <w:rPr>
          <w:rFonts w:ascii="Abadi MT Condensed Light" w:hAnsi="Abadi MT Condensed Light" w:cs="Times New Roman"/>
          <w:color w:val="333333"/>
          <w:sz w:val="28"/>
          <w:szCs w:val="22"/>
        </w:rPr>
        <w:t xml:space="preserve"> </w:t>
      </w:r>
    </w:p>
    <w:p w:rsidR="00501709" w:rsidRPr="00501709" w:rsidRDefault="00F961F5" w:rsidP="00A34A41">
      <w:pPr>
        <w:pStyle w:val="NormaleWeb"/>
        <w:spacing w:before="2" w:after="2"/>
        <w:jc w:val="both"/>
        <w:rPr>
          <w:rFonts w:ascii="Abadi MT Condensed Light" w:hAnsi="Abadi MT Condensed Light"/>
          <w:sz w:val="28"/>
        </w:rPr>
      </w:pPr>
      <w:hyperlink r:id="rId10" w:history="1">
        <w:r w:rsidR="00501709" w:rsidRPr="00501709">
          <w:rPr>
            <w:rStyle w:val="Collegamentoipertestuale"/>
            <w:rFonts w:ascii="Abadi MT Condensed Light" w:hAnsi="Abadi MT Condensed Light"/>
            <w:sz w:val="28"/>
          </w:rPr>
          <w:t>http://adsitoscananews.info</w:t>
        </w:r>
      </w:hyperlink>
      <w:r w:rsidR="00501709" w:rsidRPr="00501709">
        <w:rPr>
          <w:rFonts w:ascii="Abadi MT Condensed Light" w:hAnsi="Abadi MT Condensed Light"/>
          <w:sz w:val="28"/>
        </w:rPr>
        <w:t xml:space="preserve"> </w:t>
      </w:r>
    </w:p>
    <w:p w:rsidR="00501709" w:rsidRPr="00501709" w:rsidRDefault="00501709" w:rsidP="00A34A41">
      <w:pPr>
        <w:pStyle w:val="NormaleWeb"/>
        <w:spacing w:before="2" w:after="2"/>
        <w:jc w:val="both"/>
        <w:rPr>
          <w:rFonts w:ascii="Abadi MT Condensed Light" w:hAnsi="Abadi MT Condensed Light"/>
          <w:sz w:val="28"/>
        </w:rPr>
      </w:pPr>
    </w:p>
    <w:p w:rsidR="00501709" w:rsidRPr="005224B0" w:rsidRDefault="005224B0" w:rsidP="00A34A41">
      <w:pPr>
        <w:pStyle w:val="NormaleWeb"/>
        <w:spacing w:before="2" w:after="2"/>
        <w:jc w:val="both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>R</w:t>
      </w:r>
      <w:r w:rsidR="00501709" w:rsidRPr="005224B0">
        <w:rPr>
          <w:rFonts w:ascii="Abadi MT Condensed Light" w:hAnsi="Abadi MT Condensed Light"/>
          <w:b/>
          <w:sz w:val="28"/>
        </w:rPr>
        <w:t>elazioni con la stampa</w:t>
      </w:r>
    </w:p>
    <w:p w:rsidR="00501709" w:rsidRPr="00501709" w:rsidRDefault="00501709" w:rsidP="00A34A41">
      <w:pPr>
        <w:pStyle w:val="NormaleWeb"/>
        <w:spacing w:before="2" w:after="2"/>
        <w:jc w:val="both"/>
        <w:rPr>
          <w:rFonts w:ascii="Abadi MT Condensed Light" w:hAnsi="Abadi MT Condensed Light"/>
          <w:sz w:val="28"/>
        </w:rPr>
      </w:pPr>
      <w:proofErr w:type="spellStart"/>
      <w:r w:rsidRPr="00501709">
        <w:rPr>
          <w:rFonts w:ascii="Abadi MT Condensed Light" w:hAnsi="Abadi MT Condensed Light"/>
          <w:sz w:val="28"/>
        </w:rPr>
        <w:t>Cinquesensi</w:t>
      </w:r>
      <w:proofErr w:type="spellEnd"/>
      <w:r w:rsidRPr="00501709">
        <w:rPr>
          <w:rFonts w:ascii="Abadi MT Condensed Light" w:hAnsi="Abadi MT Condensed Light"/>
          <w:sz w:val="28"/>
        </w:rPr>
        <w:t xml:space="preserve"> – Lucca</w:t>
      </w:r>
    </w:p>
    <w:p w:rsidR="00501709" w:rsidRPr="00501709" w:rsidRDefault="00501709" w:rsidP="00A34A41">
      <w:pPr>
        <w:pStyle w:val="NormaleWeb"/>
        <w:spacing w:before="2" w:after="2"/>
        <w:jc w:val="both"/>
        <w:rPr>
          <w:rFonts w:ascii="Abadi MT Condensed Light" w:hAnsi="Abadi MT Condensed Light"/>
          <w:sz w:val="28"/>
        </w:rPr>
      </w:pPr>
      <w:r w:rsidRPr="00501709">
        <w:rPr>
          <w:rFonts w:ascii="Abadi MT Condensed Light" w:hAnsi="Abadi MT Condensed Light"/>
          <w:sz w:val="28"/>
        </w:rPr>
        <w:t>t. 0583 316509</w:t>
      </w:r>
    </w:p>
    <w:p w:rsidR="00501709" w:rsidRPr="00501709" w:rsidRDefault="00501709" w:rsidP="00A34A41">
      <w:pPr>
        <w:pStyle w:val="NormaleWeb"/>
        <w:spacing w:before="2" w:after="2"/>
        <w:jc w:val="both"/>
        <w:rPr>
          <w:rFonts w:ascii="Abadi MT Condensed Light" w:hAnsi="Abadi MT Condensed Light"/>
          <w:sz w:val="28"/>
        </w:rPr>
      </w:pPr>
      <w:r w:rsidRPr="00501709">
        <w:rPr>
          <w:rFonts w:ascii="Abadi MT Condensed Light" w:hAnsi="Abadi MT Condensed Light"/>
          <w:sz w:val="28"/>
        </w:rPr>
        <w:t>t. 3356347230</w:t>
      </w:r>
    </w:p>
    <w:p w:rsidR="00501709" w:rsidRPr="00501709" w:rsidRDefault="00F961F5" w:rsidP="00A34A41">
      <w:pPr>
        <w:pStyle w:val="NormaleWeb"/>
        <w:spacing w:before="2" w:after="2"/>
        <w:jc w:val="both"/>
        <w:rPr>
          <w:rFonts w:ascii="Abadi MT Condensed Light" w:hAnsi="Abadi MT Condensed Light"/>
          <w:sz w:val="28"/>
        </w:rPr>
      </w:pPr>
      <w:hyperlink r:id="rId11" w:history="1">
        <w:r w:rsidR="00501709" w:rsidRPr="00501709">
          <w:rPr>
            <w:rStyle w:val="Collegamentoipertestuale"/>
            <w:rFonts w:ascii="Abadi MT Condensed Light" w:hAnsi="Abadi MT Condensed Light"/>
            <w:sz w:val="28"/>
          </w:rPr>
          <w:t>press@cinquesensi.it</w:t>
        </w:r>
      </w:hyperlink>
    </w:p>
    <w:p w:rsidR="00FB0A52" w:rsidRPr="00501709" w:rsidRDefault="00FB0A52" w:rsidP="00A34A41">
      <w:pPr>
        <w:pStyle w:val="NormaleWeb"/>
        <w:spacing w:before="2" w:after="2"/>
        <w:jc w:val="both"/>
        <w:rPr>
          <w:rFonts w:ascii="Abadi MT Condensed Light" w:hAnsi="Abadi MT Condensed Light"/>
          <w:sz w:val="28"/>
        </w:rPr>
      </w:pPr>
    </w:p>
    <w:p w:rsidR="00232866" w:rsidRPr="00501709" w:rsidRDefault="00232866" w:rsidP="00A34A41">
      <w:pPr>
        <w:jc w:val="both"/>
        <w:rPr>
          <w:rFonts w:ascii="Abadi MT Condensed Light" w:hAnsi="Abadi MT Condensed Light"/>
          <w:sz w:val="28"/>
        </w:rPr>
      </w:pPr>
    </w:p>
    <w:sectPr w:rsidR="00232866" w:rsidRPr="00501709" w:rsidSect="00232866"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F5" w:rsidRDefault="00F961F5">
      <w:pPr>
        <w:spacing w:after="0"/>
      </w:pPr>
      <w:r>
        <w:separator/>
      </w:r>
    </w:p>
  </w:endnote>
  <w:endnote w:type="continuationSeparator" w:id="0">
    <w:p w:rsidR="00F961F5" w:rsidRDefault="00F961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BookAntiqua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riya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B0" w:rsidRDefault="005224B0" w:rsidP="005224B0">
    <w:pPr>
      <w:pStyle w:val="Pidipagina"/>
      <w:jc w:val="right"/>
      <w:rPr>
        <w:sz w:val="18"/>
      </w:rPr>
    </w:pPr>
  </w:p>
  <w:p w:rsidR="00501709" w:rsidRDefault="005017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F5" w:rsidRDefault="00F961F5">
      <w:pPr>
        <w:spacing w:after="0"/>
      </w:pPr>
      <w:r>
        <w:separator/>
      </w:r>
    </w:p>
  </w:footnote>
  <w:footnote w:type="continuationSeparator" w:id="0">
    <w:p w:rsidR="00F961F5" w:rsidRDefault="00F961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66"/>
    <w:rsid w:val="000028B8"/>
    <w:rsid w:val="000629A4"/>
    <w:rsid w:val="00062B91"/>
    <w:rsid w:val="00094DA8"/>
    <w:rsid w:val="000A67CA"/>
    <w:rsid w:val="00106ADC"/>
    <w:rsid w:val="00114344"/>
    <w:rsid w:val="00127621"/>
    <w:rsid w:val="001558A9"/>
    <w:rsid w:val="001E5B2F"/>
    <w:rsid w:val="002156EA"/>
    <w:rsid w:val="00232866"/>
    <w:rsid w:val="002521B0"/>
    <w:rsid w:val="003A5FC1"/>
    <w:rsid w:val="003D19CC"/>
    <w:rsid w:val="003E5BBD"/>
    <w:rsid w:val="003F267E"/>
    <w:rsid w:val="00404B4C"/>
    <w:rsid w:val="004161B9"/>
    <w:rsid w:val="0047592A"/>
    <w:rsid w:val="004C74C1"/>
    <w:rsid w:val="004F0F5D"/>
    <w:rsid w:val="00501709"/>
    <w:rsid w:val="005224B0"/>
    <w:rsid w:val="00537745"/>
    <w:rsid w:val="00555989"/>
    <w:rsid w:val="00571E1B"/>
    <w:rsid w:val="00583ADB"/>
    <w:rsid w:val="00623495"/>
    <w:rsid w:val="00691B21"/>
    <w:rsid w:val="00691FED"/>
    <w:rsid w:val="00695BC8"/>
    <w:rsid w:val="006A3403"/>
    <w:rsid w:val="0074309F"/>
    <w:rsid w:val="007A7234"/>
    <w:rsid w:val="00803B82"/>
    <w:rsid w:val="008458FA"/>
    <w:rsid w:val="00896F46"/>
    <w:rsid w:val="008E0BE7"/>
    <w:rsid w:val="008E4FA0"/>
    <w:rsid w:val="008F3034"/>
    <w:rsid w:val="00924BDA"/>
    <w:rsid w:val="00943897"/>
    <w:rsid w:val="009D525A"/>
    <w:rsid w:val="00A34A41"/>
    <w:rsid w:val="00A4777F"/>
    <w:rsid w:val="00A57D9C"/>
    <w:rsid w:val="00A65990"/>
    <w:rsid w:val="00A738A9"/>
    <w:rsid w:val="00A97C2A"/>
    <w:rsid w:val="00AA4859"/>
    <w:rsid w:val="00AB2EA5"/>
    <w:rsid w:val="00AD542A"/>
    <w:rsid w:val="00B3323F"/>
    <w:rsid w:val="00B8418B"/>
    <w:rsid w:val="00B94755"/>
    <w:rsid w:val="00BA223E"/>
    <w:rsid w:val="00BB5076"/>
    <w:rsid w:val="00BD4384"/>
    <w:rsid w:val="00BE41BC"/>
    <w:rsid w:val="00C46F14"/>
    <w:rsid w:val="00CA6CC0"/>
    <w:rsid w:val="00CE0387"/>
    <w:rsid w:val="00D01E36"/>
    <w:rsid w:val="00D51FFB"/>
    <w:rsid w:val="00DC339B"/>
    <w:rsid w:val="00DF5F00"/>
    <w:rsid w:val="00E302F3"/>
    <w:rsid w:val="00E67F44"/>
    <w:rsid w:val="00E90910"/>
    <w:rsid w:val="00EB5310"/>
    <w:rsid w:val="00F459FE"/>
    <w:rsid w:val="00F90211"/>
    <w:rsid w:val="00F961F5"/>
    <w:rsid w:val="00FB0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58A9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58A9"/>
  </w:style>
  <w:style w:type="paragraph" w:styleId="Pidipagina">
    <w:name w:val="footer"/>
    <w:basedOn w:val="Normale"/>
    <w:link w:val="PidipaginaCarattere"/>
    <w:uiPriority w:val="99"/>
    <w:semiHidden/>
    <w:unhideWhenUsed/>
    <w:rsid w:val="001558A9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58A9"/>
  </w:style>
  <w:style w:type="paragraph" w:styleId="NormaleWeb">
    <w:name w:val="Normal (Web)"/>
    <w:basedOn w:val="Normale"/>
    <w:uiPriority w:val="99"/>
    <w:rsid w:val="00FB0A5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50170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rsid w:val="00127621"/>
    <w:rPr>
      <w:i/>
    </w:rPr>
  </w:style>
  <w:style w:type="character" w:customStyle="1" w:styleId="apple-converted-space">
    <w:name w:val="apple-converted-space"/>
    <w:basedOn w:val="Carpredefinitoparagrafo"/>
    <w:rsid w:val="00127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B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58A9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58A9"/>
  </w:style>
  <w:style w:type="paragraph" w:styleId="Pidipagina">
    <w:name w:val="footer"/>
    <w:basedOn w:val="Normale"/>
    <w:link w:val="PidipaginaCarattere"/>
    <w:uiPriority w:val="99"/>
    <w:semiHidden/>
    <w:unhideWhenUsed/>
    <w:rsid w:val="001558A9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58A9"/>
  </w:style>
  <w:style w:type="paragraph" w:styleId="NormaleWeb">
    <w:name w:val="Normal (Web)"/>
    <w:basedOn w:val="Normale"/>
    <w:uiPriority w:val="99"/>
    <w:rsid w:val="00FB0A5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50170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rsid w:val="00127621"/>
    <w:rPr>
      <w:i/>
    </w:rPr>
  </w:style>
  <w:style w:type="character" w:customStyle="1" w:styleId="apple-converted-space">
    <w:name w:val="apple-converted-space"/>
    <w:basedOn w:val="Carpredefinitoparagrafo"/>
    <w:rsid w:val="00127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B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cana@ads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ss@cinquesens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sitoscananew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s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Cinquesensi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Vitali</dc:creator>
  <cp:lastModifiedBy> Laura Pirovano</cp:lastModifiedBy>
  <cp:revision>2</cp:revision>
  <cp:lastPrinted>2014-03-05T07:11:00Z</cp:lastPrinted>
  <dcterms:created xsi:type="dcterms:W3CDTF">2014-05-16T07:15:00Z</dcterms:created>
  <dcterms:modified xsi:type="dcterms:W3CDTF">2014-05-16T07:15:00Z</dcterms:modified>
</cp:coreProperties>
</file>