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88" w:rsidRPr="000B21A4" w:rsidRDefault="00EB5A88" w:rsidP="00EB5A88">
      <w:pPr>
        <w:rPr>
          <w:b/>
          <w:sz w:val="44"/>
          <w:szCs w:val="44"/>
        </w:rPr>
      </w:pPr>
      <w:bookmarkStart w:id="0" w:name="_GoBack"/>
      <w:bookmarkEnd w:id="0"/>
      <w:r>
        <w:rPr>
          <w:b/>
        </w:rPr>
        <w:t xml:space="preserve">                            </w:t>
      </w:r>
      <w:r w:rsidRPr="000B21A4">
        <w:rPr>
          <w:b/>
          <w:color w:val="70AD47" w:themeColor="accent6"/>
          <w:sz w:val="44"/>
          <w:szCs w:val="44"/>
        </w:rPr>
        <w:t>CALENDARIO 2018 EVENTI IN VIVAIO</w:t>
      </w:r>
    </w:p>
    <w:p w:rsidR="000B21A4" w:rsidRPr="00EB5A88" w:rsidRDefault="000B21A4" w:rsidP="000B21A4">
      <w:pPr>
        <w:rPr>
          <w:color w:val="70AD47" w:themeColor="accent6"/>
          <w:sz w:val="24"/>
          <w:szCs w:val="24"/>
        </w:rPr>
      </w:pPr>
      <w:r w:rsidRPr="00EB5A88">
        <w:rPr>
          <w:color w:val="70AD47" w:themeColor="accent6"/>
          <w:sz w:val="24"/>
          <w:szCs w:val="24"/>
        </w:rPr>
        <w:t xml:space="preserve">Marzo  </w:t>
      </w:r>
      <w:r>
        <w:rPr>
          <w:color w:val="70AD47" w:themeColor="accent6"/>
          <w:sz w:val="24"/>
          <w:szCs w:val="24"/>
        </w:rPr>
        <w:t xml:space="preserve"> </w:t>
      </w:r>
      <w:r w:rsidRPr="00EB5A88">
        <w:rPr>
          <w:color w:val="70AD47" w:themeColor="accent6"/>
          <w:sz w:val="24"/>
          <w:szCs w:val="24"/>
        </w:rPr>
        <w:t>sabato 10 -  domenica 11</w:t>
      </w:r>
    </w:p>
    <w:p w:rsidR="000B21A4" w:rsidRDefault="00EB5A88" w:rsidP="00EB5A88">
      <w:pPr>
        <w:rPr>
          <w:color w:val="70AD47" w:themeColor="accent6"/>
          <w:sz w:val="40"/>
          <w:szCs w:val="40"/>
        </w:rPr>
      </w:pPr>
      <w:r>
        <w:rPr>
          <w:b/>
          <w:color w:val="70AD47" w:themeColor="accent6"/>
        </w:rPr>
        <w:tab/>
      </w:r>
      <w:r>
        <w:rPr>
          <w:b/>
          <w:color w:val="70AD47" w:themeColor="accent6"/>
        </w:rPr>
        <w:tab/>
      </w:r>
      <w:r>
        <w:rPr>
          <w:color w:val="70AD47" w:themeColor="accent6"/>
          <w:sz w:val="44"/>
          <w:szCs w:val="44"/>
        </w:rPr>
        <w:t xml:space="preserve">‘I giorni delle viole’ </w:t>
      </w:r>
      <w:r>
        <w:rPr>
          <w:color w:val="70AD47" w:themeColor="accent6"/>
          <w:sz w:val="40"/>
          <w:szCs w:val="40"/>
        </w:rPr>
        <w:tab/>
      </w:r>
    </w:p>
    <w:p w:rsidR="000B21A4" w:rsidRPr="00EB5A88" w:rsidRDefault="000B21A4" w:rsidP="000B21A4">
      <w:pPr>
        <w:rPr>
          <w:color w:val="70AD47" w:themeColor="accent6"/>
          <w:sz w:val="24"/>
          <w:szCs w:val="24"/>
        </w:rPr>
      </w:pPr>
      <w:r w:rsidRPr="00EB5A88">
        <w:rPr>
          <w:color w:val="70AD47" w:themeColor="accent6"/>
          <w:sz w:val="24"/>
          <w:szCs w:val="24"/>
        </w:rPr>
        <w:t>Aprile</w:t>
      </w:r>
      <w:r>
        <w:rPr>
          <w:color w:val="70AD47" w:themeColor="accent6"/>
          <w:sz w:val="24"/>
          <w:szCs w:val="24"/>
        </w:rPr>
        <w:t xml:space="preserve">    </w:t>
      </w:r>
      <w:r w:rsidRPr="00EB5A88">
        <w:rPr>
          <w:color w:val="70AD47" w:themeColor="accent6"/>
          <w:sz w:val="24"/>
          <w:szCs w:val="24"/>
        </w:rPr>
        <w:t xml:space="preserve"> sabato 14 -  domenica 15      </w:t>
      </w:r>
    </w:p>
    <w:p w:rsidR="00EB5A88" w:rsidRDefault="00EB5A88" w:rsidP="00EB5A88">
      <w:pPr>
        <w:rPr>
          <w:color w:val="70AD47" w:themeColor="accent6"/>
          <w:sz w:val="44"/>
          <w:szCs w:val="44"/>
        </w:rPr>
      </w:pPr>
      <w:r>
        <w:rPr>
          <w:color w:val="FF0000"/>
          <w:sz w:val="24"/>
          <w:szCs w:val="24"/>
        </w:rPr>
        <w:tab/>
        <w:t xml:space="preserve">           </w:t>
      </w:r>
      <w:r w:rsidRPr="00EB5A88">
        <w:rPr>
          <w:color w:val="FF0000"/>
          <w:sz w:val="24"/>
          <w:szCs w:val="24"/>
        </w:rPr>
        <w:t xml:space="preserve"> </w:t>
      </w:r>
      <w:r w:rsidRPr="00EB5A88">
        <w:rPr>
          <w:color w:val="70AD47" w:themeColor="accent6"/>
          <w:sz w:val="44"/>
          <w:szCs w:val="44"/>
        </w:rPr>
        <w:t>‘S</w:t>
      </w:r>
      <w:r>
        <w:rPr>
          <w:color w:val="70AD47" w:themeColor="accent6"/>
          <w:sz w:val="44"/>
          <w:szCs w:val="44"/>
        </w:rPr>
        <w:t>apori di primavera’</w:t>
      </w:r>
      <w:r w:rsidRPr="00EB5A88">
        <w:rPr>
          <w:color w:val="70AD47" w:themeColor="accent6"/>
          <w:sz w:val="44"/>
          <w:szCs w:val="44"/>
        </w:rPr>
        <w:t xml:space="preserve"> </w:t>
      </w:r>
    </w:p>
    <w:p w:rsidR="000B21A4" w:rsidRDefault="000B21A4" w:rsidP="000B21A4">
      <w:pPr>
        <w:rPr>
          <w:color w:val="FF0000"/>
          <w:sz w:val="24"/>
          <w:szCs w:val="24"/>
        </w:rPr>
      </w:pPr>
      <w:r w:rsidRPr="00EB5A88">
        <w:rPr>
          <w:color w:val="70AD47" w:themeColor="accent6"/>
          <w:sz w:val="24"/>
          <w:szCs w:val="24"/>
        </w:rPr>
        <w:t>M</w:t>
      </w:r>
      <w:r>
        <w:rPr>
          <w:color w:val="70AD47" w:themeColor="accent6"/>
          <w:sz w:val="24"/>
          <w:szCs w:val="24"/>
        </w:rPr>
        <w:t>aggio</w:t>
      </w:r>
      <w:r w:rsidRPr="00EB5A88">
        <w:rPr>
          <w:color w:val="70AD47" w:themeColor="accent6"/>
          <w:sz w:val="24"/>
          <w:szCs w:val="24"/>
        </w:rPr>
        <w:t xml:space="preserve">    sabato 12 – domenica 13  </w:t>
      </w:r>
    </w:p>
    <w:p w:rsidR="00EB5A88" w:rsidRDefault="00EB5A88" w:rsidP="00EB5A88">
      <w:pPr>
        <w:rPr>
          <w:i/>
          <w:color w:val="70AD47" w:themeColor="accent6"/>
          <w:sz w:val="44"/>
          <w:szCs w:val="44"/>
        </w:rPr>
      </w:pPr>
      <w:r>
        <w:rPr>
          <w:b/>
          <w:i/>
          <w:color w:val="70AD47" w:themeColor="accent6"/>
          <w:sz w:val="44"/>
          <w:szCs w:val="44"/>
        </w:rPr>
        <w:tab/>
      </w:r>
      <w:r w:rsidRPr="00EB5A88">
        <w:rPr>
          <w:i/>
          <w:color w:val="70AD47" w:themeColor="accent6"/>
          <w:sz w:val="44"/>
          <w:szCs w:val="44"/>
        </w:rPr>
        <w:t xml:space="preserve">‘Rose e le Perenni da compagnia’ </w:t>
      </w:r>
    </w:p>
    <w:p w:rsidR="000B21A4" w:rsidRDefault="000B21A4" w:rsidP="000B21A4">
      <w:pPr>
        <w:rPr>
          <w:color w:val="70AD47" w:themeColor="accent6"/>
          <w:sz w:val="24"/>
          <w:szCs w:val="24"/>
        </w:rPr>
      </w:pPr>
      <w:r w:rsidRPr="000B21A4">
        <w:rPr>
          <w:color w:val="70AD47" w:themeColor="accent6"/>
          <w:sz w:val="24"/>
          <w:szCs w:val="24"/>
        </w:rPr>
        <w:t>Giugno</w:t>
      </w:r>
      <w:r>
        <w:rPr>
          <w:color w:val="70AD47" w:themeColor="accent6"/>
          <w:sz w:val="24"/>
          <w:szCs w:val="24"/>
        </w:rPr>
        <w:t xml:space="preserve">    </w:t>
      </w:r>
      <w:r w:rsidRPr="000B21A4">
        <w:rPr>
          <w:color w:val="70AD47" w:themeColor="accent6"/>
          <w:sz w:val="24"/>
          <w:szCs w:val="24"/>
        </w:rPr>
        <w:t xml:space="preserve"> </w:t>
      </w:r>
      <w:r>
        <w:rPr>
          <w:color w:val="70AD47" w:themeColor="accent6"/>
          <w:sz w:val="24"/>
          <w:szCs w:val="24"/>
        </w:rPr>
        <w:t xml:space="preserve"> sabato 9 - </w:t>
      </w:r>
      <w:r w:rsidRPr="000B21A4">
        <w:rPr>
          <w:color w:val="70AD47" w:themeColor="accent6"/>
          <w:sz w:val="24"/>
          <w:szCs w:val="24"/>
        </w:rPr>
        <w:t xml:space="preserve">domenica 10 </w:t>
      </w:r>
    </w:p>
    <w:p w:rsidR="000B21A4" w:rsidRPr="000B21A4" w:rsidRDefault="00EB5A88" w:rsidP="00EB5A88">
      <w:pPr>
        <w:rPr>
          <w:i/>
          <w:color w:val="70AD47" w:themeColor="accent6"/>
          <w:sz w:val="44"/>
          <w:szCs w:val="44"/>
        </w:rPr>
      </w:pPr>
      <w:r>
        <w:rPr>
          <w:i/>
          <w:color w:val="70AD47" w:themeColor="accent6"/>
          <w:sz w:val="28"/>
          <w:szCs w:val="28"/>
        </w:rPr>
        <w:tab/>
      </w:r>
      <w:r w:rsidR="000B21A4" w:rsidRPr="000B21A4">
        <w:rPr>
          <w:i/>
          <w:color w:val="70AD47" w:themeColor="accent6"/>
          <w:sz w:val="44"/>
          <w:szCs w:val="44"/>
        </w:rPr>
        <w:t>‘</w:t>
      </w:r>
      <w:r w:rsidRPr="000B21A4">
        <w:rPr>
          <w:i/>
          <w:color w:val="70AD47" w:themeColor="accent6"/>
          <w:sz w:val="44"/>
          <w:szCs w:val="44"/>
        </w:rPr>
        <w:t>Passeggiando tra ortensie ed agapanti</w:t>
      </w:r>
      <w:r w:rsidR="000B21A4" w:rsidRPr="000B21A4">
        <w:rPr>
          <w:i/>
          <w:color w:val="70AD47" w:themeColor="accent6"/>
          <w:sz w:val="44"/>
          <w:szCs w:val="44"/>
        </w:rPr>
        <w:t>’</w:t>
      </w:r>
      <w:r w:rsidRPr="000B21A4">
        <w:rPr>
          <w:i/>
          <w:color w:val="70AD47" w:themeColor="accent6"/>
          <w:sz w:val="44"/>
          <w:szCs w:val="44"/>
        </w:rPr>
        <w:t xml:space="preserve"> </w:t>
      </w:r>
    </w:p>
    <w:p w:rsidR="000B21A4" w:rsidRDefault="000B21A4" w:rsidP="00EB5A88">
      <w:pPr>
        <w:rPr>
          <w:i/>
          <w:color w:val="70AD47" w:themeColor="accent6"/>
          <w:sz w:val="28"/>
          <w:szCs w:val="28"/>
        </w:rPr>
      </w:pPr>
    </w:p>
    <w:p w:rsidR="000B21A4" w:rsidRDefault="000B21A4" w:rsidP="000B21A4">
      <w:pPr>
        <w:rPr>
          <w:color w:val="70AD47" w:themeColor="accent6"/>
          <w:sz w:val="24"/>
          <w:szCs w:val="24"/>
        </w:rPr>
      </w:pPr>
      <w:r w:rsidRPr="000B21A4">
        <w:rPr>
          <w:color w:val="70AD47" w:themeColor="accent6"/>
          <w:sz w:val="24"/>
          <w:szCs w:val="24"/>
        </w:rPr>
        <w:t xml:space="preserve">Ottobre    </w:t>
      </w:r>
      <w:r>
        <w:rPr>
          <w:color w:val="70AD47" w:themeColor="accent6"/>
          <w:sz w:val="24"/>
          <w:szCs w:val="24"/>
        </w:rPr>
        <w:t>s</w:t>
      </w:r>
      <w:r w:rsidRPr="000B21A4">
        <w:rPr>
          <w:color w:val="70AD47" w:themeColor="accent6"/>
          <w:sz w:val="24"/>
          <w:szCs w:val="24"/>
        </w:rPr>
        <w:t>abato 6</w:t>
      </w:r>
      <w:r>
        <w:rPr>
          <w:color w:val="70AD47" w:themeColor="accent6"/>
          <w:sz w:val="24"/>
          <w:szCs w:val="24"/>
        </w:rPr>
        <w:t xml:space="preserve"> </w:t>
      </w:r>
      <w:r w:rsidRPr="000B21A4">
        <w:rPr>
          <w:color w:val="70AD47" w:themeColor="accent6"/>
          <w:sz w:val="24"/>
          <w:szCs w:val="24"/>
        </w:rPr>
        <w:t>-</w:t>
      </w:r>
      <w:r>
        <w:rPr>
          <w:color w:val="70AD47" w:themeColor="accent6"/>
          <w:sz w:val="24"/>
          <w:szCs w:val="24"/>
        </w:rPr>
        <w:t xml:space="preserve"> domenica </w:t>
      </w:r>
      <w:r w:rsidRPr="000B21A4">
        <w:rPr>
          <w:color w:val="70AD47" w:themeColor="accent6"/>
          <w:sz w:val="24"/>
          <w:szCs w:val="24"/>
        </w:rPr>
        <w:t xml:space="preserve">7 </w:t>
      </w:r>
    </w:p>
    <w:p w:rsidR="000B21A4" w:rsidRDefault="000B21A4" w:rsidP="00EB5A88">
      <w:pPr>
        <w:rPr>
          <w:color w:val="70AD47" w:themeColor="accent6"/>
          <w:sz w:val="44"/>
          <w:szCs w:val="44"/>
        </w:rPr>
      </w:pPr>
      <w:r w:rsidRPr="000B21A4">
        <w:rPr>
          <w:color w:val="70AD47" w:themeColor="accent6"/>
          <w:sz w:val="44"/>
          <w:szCs w:val="44"/>
        </w:rPr>
        <w:t>‘</w:t>
      </w:r>
      <w:r w:rsidR="00EB5A88" w:rsidRPr="000B21A4">
        <w:rPr>
          <w:color w:val="70AD47" w:themeColor="accent6"/>
          <w:sz w:val="44"/>
          <w:szCs w:val="44"/>
        </w:rPr>
        <w:t xml:space="preserve">I </w:t>
      </w:r>
      <w:r w:rsidRPr="000B21A4">
        <w:rPr>
          <w:color w:val="70AD47" w:themeColor="accent6"/>
          <w:sz w:val="44"/>
          <w:szCs w:val="44"/>
        </w:rPr>
        <w:t xml:space="preserve">Colori dell’autunno’ </w:t>
      </w:r>
    </w:p>
    <w:p w:rsidR="000B21A4" w:rsidRPr="000B21A4" w:rsidRDefault="000B21A4" w:rsidP="000B21A4">
      <w:pPr>
        <w:rPr>
          <w:color w:val="70AD47" w:themeColor="accent6"/>
          <w:sz w:val="24"/>
          <w:szCs w:val="24"/>
        </w:rPr>
      </w:pPr>
      <w:r w:rsidRPr="000B21A4">
        <w:rPr>
          <w:color w:val="70AD47" w:themeColor="accent6"/>
          <w:sz w:val="24"/>
          <w:szCs w:val="24"/>
        </w:rPr>
        <w:t xml:space="preserve">Ottobre </w:t>
      </w:r>
      <w:r>
        <w:rPr>
          <w:color w:val="70AD47" w:themeColor="accent6"/>
          <w:sz w:val="24"/>
          <w:szCs w:val="24"/>
        </w:rPr>
        <w:t>s</w:t>
      </w:r>
      <w:r w:rsidRPr="000B21A4">
        <w:rPr>
          <w:color w:val="70AD47" w:themeColor="accent6"/>
          <w:sz w:val="24"/>
          <w:szCs w:val="24"/>
        </w:rPr>
        <w:t xml:space="preserve">abato 27 - domenica 28 </w:t>
      </w:r>
    </w:p>
    <w:p w:rsidR="00EB5A88" w:rsidRPr="000B21A4" w:rsidRDefault="000B21A4" w:rsidP="00EB5A88">
      <w:pPr>
        <w:rPr>
          <w:color w:val="70AD47" w:themeColor="accent6"/>
          <w:sz w:val="44"/>
          <w:szCs w:val="44"/>
        </w:rPr>
      </w:pPr>
      <w:r w:rsidRPr="000B21A4">
        <w:rPr>
          <w:color w:val="70AD47" w:themeColor="accent6"/>
          <w:sz w:val="44"/>
          <w:szCs w:val="44"/>
        </w:rPr>
        <w:t xml:space="preserve"> ‘La magia dei colori invernali’</w:t>
      </w:r>
    </w:p>
    <w:p w:rsidR="00473B68" w:rsidRDefault="00473B68"/>
    <w:sectPr w:rsidR="00473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8"/>
    <w:rsid w:val="000B21A4"/>
    <w:rsid w:val="00293868"/>
    <w:rsid w:val="00473B68"/>
    <w:rsid w:val="007F321B"/>
    <w:rsid w:val="008D7418"/>
    <w:rsid w:val="00E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A8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5A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A8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5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priola</dc:creator>
  <cp:lastModifiedBy>Laura Pirovano</cp:lastModifiedBy>
  <cp:revision>2</cp:revision>
  <dcterms:created xsi:type="dcterms:W3CDTF">2018-03-14T12:46:00Z</dcterms:created>
  <dcterms:modified xsi:type="dcterms:W3CDTF">2018-03-14T12:46:00Z</dcterms:modified>
</cp:coreProperties>
</file>