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E8" w:rsidRPr="00990296" w:rsidRDefault="003309E8" w:rsidP="009C734B">
      <w:pPr>
        <w:rPr>
          <w:rFonts w:ascii="Cambria" w:hAnsi="Cambria"/>
          <w:b/>
          <w:bCs/>
          <w:i/>
          <w:sz w:val="16"/>
          <w:szCs w:val="40"/>
        </w:rPr>
      </w:pPr>
      <w:bookmarkStart w:id="0" w:name="_GoBack"/>
      <w:bookmarkEnd w:id="0"/>
    </w:p>
    <w:p w:rsidR="00FC2713" w:rsidRDefault="001703C7" w:rsidP="001703C7">
      <w:pPr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CITYLIFE</w:t>
      </w:r>
      <w:r w:rsidR="0044526D">
        <w:rPr>
          <w:rFonts w:ascii="Cambria" w:hAnsi="Cambria"/>
          <w:b/>
          <w:bCs/>
          <w:sz w:val="36"/>
          <w:szCs w:val="36"/>
        </w:rPr>
        <w:t xml:space="preserve"> INSIEME A</w:t>
      </w:r>
      <w:r w:rsidR="00A079CB">
        <w:rPr>
          <w:rFonts w:ascii="Cambria" w:hAnsi="Cambria"/>
          <w:b/>
          <w:bCs/>
          <w:sz w:val="36"/>
          <w:szCs w:val="36"/>
        </w:rPr>
        <w:t xml:space="preserve"> </w:t>
      </w:r>
      <w:r w:rsidR="00FC2713">
        <w:rPr>
          <w:rFonts w:ascii="Cambria" w:hAnsi="Cambria"/>
          <w:b/>
          <w:bCs/>
          <w:sz w:val="36"/>
          <w:szCs w:val="36"/>
        </w:rPr>
        <w:t>GREENCITY</w:t>
      </w:r>
    </w:p>
    <w:p w:rsidR="00FC651F" w:rsidRPr="001703C7" w:rsidRDefault="00E144C6" w:rsidP="001703C7">
      <w:pPr>
        <w:jc w:val="center"/>
        <w:rPr>
          <w:rFonts w:ascii="Cambria" w:hAnsi="Cambria"/>
          <w:b/>
          <w:bCs/>
          <w:i/>
          <w:iCs/>
          <w:sz w:val="24"/>
          <w:szCs w:val="32"/>
        </w:rPr>
      </w:pPr>
      <w:r>
        <w:rPr>
          <w:rFonts w:ascii="Cambria" w:hAnsi="Cambria"/>
          <w:b/>
          <w:bCs/>
          <w:sz w:val="36"/>
          <w:szCs w:val="36"/>
        </w:rPr>
        <w:t xml:space="preserve"> </w:t>
      </w:r>
      <w:r w:rsidR="00C26A5D">
        <w:rPr>
          <w:rFonts w:ascii="Cambria" w:hAnsi="Cambria"/>
          <w:b/>
          <w:bCs/>
          <w:sz w:val="36"/>
          <w:szCs w:val="36"/>
        </w:rPr>
        <w:t>23</w:t>
      </w:r>
      <w:r>
        <w:rPr>
          <w:rFonts w:ascii="Cambria" w:hAnsi="Cambria"/>
          <w:b/>
          <w:bCs/>
          <w:sz w:val="36"/>
          <w:szCs w:val="36"/>
        </w:rPr>
        <w:t xml:space="preserve"> E </w:t>
      </w:r>
      <w:r w:rsidR="00FC2713">
        <w:rPr>
          <w:rFonts w:ascii="Cambria" w:hAnsi="Cambria"/>
          <w:b/>
          <w:bCs/>
          <w:sz w:val="36"/>
          <w:szCs w:val="36"/>
        </w:rPr>
        <w:t>24 SETTEMBRE 2017</w:t>
      </w:r>
      <w:r w:rsidR="001703C7">
        <w:rPr>
          <w:rFonts w:ascii="Cambria" w:hAnsi="Cambria"/>
          <w:b/>
          <w:bCs/>
          <w:sz w:val="36"/>
          <w:szCs w:val="36"/>
        </w:rPr>
        <w:t xml:space="preserve"> </w:t>
      </w:r>
      <w:r w:rsidR="00FC651F" w:rsidRPr="00BD5E44">
        <w:rPr>
          <w:smallCaps/>
          <w:sz w:val="36"/>
          <w:szCs w:val="36"/>
        </w:rPr>
        <w:br/>
      </w:r>
      <w:r w:rsidR="00FC651F" w:rsidRPr="001703C7">
        <w:rPr>
          <w:rFonts w:ascii="Cambria" w:hAnsi="Cambria"/>
          <w:b/>
          <w:bCs/>
          <w:i/>
          <w:iCs/>
          <w:szCs w:val="24"/>
        </w:rPr>
        <w:br/>
      </w:r>
      <w:r w:rsidR="00FC2713">
        <w:rPr>
          <w:rFonts w:ascii="Cambria" w:hAnsi="Cambria"/>
          <w:b/>
          <w:bCs/>
          <w:i/>
          <w:iCs/>
          <w:sz w:val="24"/>
          <w:szCs w:val="32"/>
        </w:rPr>
        <w:t>CityLife si prepara a</w:t>
      </w:r>
      <w:r w:rsidR="004020D7">
        <w:rPr>
          <w:rFonts w:ascii="Cambria" w:hAnsi="Cambria"/>
          <w:b/>
          <w:bCs/>
          <w:i/>
          <w:iCs/>
          <w:sz w:val="24"/>
          <w:szCs w:val="32"/>
        </w:rPr>
        <w:t>d accogliere</w:t>
      </w:r>
      <w:r w:rsidR="00FC2713">
        <w:rPr>
          <w:rFonts w:ascii="Cambria" w:hAnsi="Cambria"/>
          <w:b/>
          <w:bCs/>
          <w:i/>
          <w:iCs/>
          <w:sz w:val="24"/>
          <w:szCs w:val="32"/>
        </w:rPr>
        <w:t xml:space="preserve"> il weekend più verde di Milano presso </w:t>
      </w:r>
      <w:r w:rsidR="00E274D6">
        <w:rPr>
          <w:rFonts w:ascii="Cambria" w:hAnsi="Cambria"/>
          <w:b/>
          <w:bCs/>
          <w:i/>
          <w:iCs/>
          <w:sz w:val="24"/>
          <w:szCs w:val="32"/>
        </w:rPr>
        <w:t>gli Orti F</w:t>
      </w:r>
      <w:r w:rsidR="001703C7">
        <w:rPr>
          <w:rFonts w:ascii="Cambria" w:hAnsi="Cambria"/>
          <w:b/>
          <w:bCs/>
          <w:i/>
          <w:iCs/>
          <w:sz w:val="24"/>
          <w:szCs w:val="32"/>
        </w:rPr>
        <w:t xml:space="preserve">ioriti </w:t>
      </w:r>
      <w:r w:rsidR="00D86362">
        <w:rPr>
          <w:rFonts w:ascii="Cambria" w:hAnsi="Cambria"/>
          <w:b/>
          <w:bCs/>
          <w:i/>
          <w:iCs/>
          <w:sz w:val="24"/>
          <w:szCs w:val="32"/>
        </w:rPr>
        <w:t xml:space="preserve">realizzati in collaborazione con Associazione Orticola di Lombardia </w:t>
      </w:r>
    </w:p>
    <w:p w:rsidR="007A2084" w:rsidRDefault="00801973" w:rsidP="00024F17">
      <w:pPr>
        <w:pStyle w:val="NormaleWeb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bCs/>
          <w:sz w:val="22"/>
        </w:rPr>
        <w:t>Milano</w:t>
      </w:r>
      <w:r w:rsidR="00A079CB">
        <w:rPr>
          <w:rFonts w:ascii="Cambria" w:hAnsi="Cambria"/>
          <w:b/>
          <w:bCs/>
          <w:sz w:val="22"/>
        </w:rPr>
        <w:t xml:space="preserve">, </w:t>
      </w:r>
      <w:r w:rsidR="007A2084">
        <w:rPr>
          <w:rFonts w:ascii="Cambria" w:hAnsi="Cambria"/>
          <w:b/>
          <w:bCs/>
          <w:sz w:val="22"/>
        </w:rPr>
        <w:t>settembre</w:t>
      </w:r>
      <w:r w:rsidR="00FC651F" w:rsidRPr="00FE7869">
        <w:rPr>
          <w:rFonts w:ascii="Cambria" w:hAnsi="Cambria"/>
          <w:b/>
          <w:bCs/>
          <w:sz w:val="22"/>
        </w:rPr>
        <w:t xml:space="preserve"> 201</w:t>
      </w:r>
      <w:r w:rsidR="00D8036D" w:rsidRPr="00FE7869">
        <w:rPr>
          <w:rFonts w:ascii="Cambria" w:hAnsi="Cambria"/>
          <w:b/>
          <w:bCs/>
          <w:sz w:val="22"/>
        </w:rPr>
        <w:t>7</w:t>
      </w:r>
      <w:r w:rsidR="00FC651F" w:rsidRPr="00FE7869">
        <w:rPr>
          <w:rFonts w:ascii="Cambria" w:hAnsi="Cambria"/>
          <w:sz w:val="22"/>
        </w:rPr>
        <w:t xml:space="preserve"> – </w:t>
      </w:r>
      <w:r w:rsidR="00FC2713">
        <w:rPr>
          <w:rFonts w:ascii="Cambria" w:hAnsi="Cambria"/>
          <w:sz w:val="22"/>
        </w:rPr>
        <w:t>CityLife ospiterà la manifestazione Greenc</w:t>
      </w:r>
      <w:r w:rsidR="00C26A5D">
        <w:rPr>
          <w:rFonts w:ascii="Cambria" w:hAnsi="Cambria"/>
          <w:sz w:val="22"/>
        </w:rPr>
        <w:t xml:space="preserve">ity, che </w:t>
      </w:r>
      <w:r w:rsidR="00E144C6">
        <w:rPr>
          <w:rFonts w:ascii="Cambria" w:hAnsi="Cambria"/>
          <w:sz w:val="22"/>
        </w:rPr>
        <w:t>il 23 e il 24</w:t>
      </w:r>
      <w:r w:rsidR="00AC284B">
        <w:rPr>
          <w:rFonts w:ascii="Cambria" w:hAnsi="Cambria"/>
          <w:sz w:val="22"/>
        </w:rPr>
        <w:t xml:space="preserve"> settembre</w:t>
      </w:r>
      <w:r w:rsidR="00FC2713">
        <w:rPr>
          <w:rFonts w:ascii="Cambria" w:hAnsi="Cambria"/>
          <w:sz w:val="22"/>
        </w:rPr>
        <w:t xml:space="preserve"> colorerà di verde l’intera città per un weekend ricco di appuntamenti, eventi e </w:t>
      </w:r>
      <w:r w:rsidR="00087FA0">
        <w:rPr>
          <w:rFonts w:ascii="Cambria" w:hAnsi="Cambria"/>
          <w:sz w:val="22"/>
        </w:rPr>
        <w:t>workshop</w:t>
      </w:r>
      <w:r w:rsidR="00C26A5D">
        <w:rPr>
          <w:rFonts w:ascii="Cambria" w:hAnsi="Cambria"/>
          <w:sz w:val="22"/>
        </w:rPr>
        <w:t xml:space="preserve">. CityLife, </w:t>
      </w:r>
      <w:r w:rsidR="00FC2713">
        <w:rPr>
          <w:rFonts w:ascii="Cambria" w:hAnsi="Cambria"/>
          <w:sz w:val="22"/>
        </w:rPr>
        <w:t xml:space="preserve">in collaborazione con </w:t>
      </w:r>
      <w:r w:rsidR="00C26A5D">
        <w:rPr>
          <w:rFonts w:ascii="Cambria" w:hAnsi="Cambria"/>
          <w:sz w:val="22"/>
        </w:rPr>
        <w:t xml:space="preserve">l’Associazione </w:t>
      </w:r>
      <w:r w:rsidR="00FC2713">
        <w:rPr>
          <w:rFonts w:ascii="Cambria" w:hAnsi="Cambria"/>
          <w:sz w:val="22"/>
        </w:rPr>
        <w:t xml:space="preserve">Orticola Lombardia, aprirà le porte degli Orti Fioriti: lo spazio verde ricco di piante, ortaggi e fiori, dove poter apprendere </w:t>
      </w:r>
      <w:r w:rsidR="00E274D6">
        <w:rPr>
          <w:rFonts w:ascii="Cambria" w:hAnsi="Cambria"/>
          <w:sz w:val="22"/>
        </w:rPr>
        <w:t xml:space="preserve">qualcosa in più sul mondo “green”. </w:t>
      </w:r>
    </w:p>
    <w:p w:rsidR="007A2084" w:rsidRPr="0044526D" w:rsidRDefault="007A2084" w:rsidP="0044526D">
      <w:pPr>
        <w:shd w:val="clear" w:color="auto" w:fill="FFFFFF"/>
        <w:rPr>
          <w:rFonts w:ascii="Cambria" w:hAnsi="Cambria"/>
          <w:szCs w:val="24"/>
        </w:rPr>
      </w:pPr>
      <w:r>
        <w:rPr>
          <w:rFonts w:ascii="Cambria" w:hAnsi="Cambria"/>
        </w:rPr>
        <w:t xml:space="preserve">Il weekend </w:t>
      </w:r>
      <w:r w:rsidR="0044526D">
        <w:rPr>
          <w:rFonts w:ascii="Cambria" w:hAnsi="Cambria"/>
        </w:rPr>
        <w:t>di</w:t>
      </w:r>
      <w:r w:rsidR="00E4401B">
        <w:rPr>
          <w:rFonts w:ascii="Cambria" w:hAnsi="Cambria"/>
        </w:rPr>
        <w:t xml:space="preserve"> CityLife vedrà un susseguirsi di appuntamenti imperdibili: tra composizioni floreali, lezioni </w:t>
      </w:r>
      <w:r w:rsidR="0044526D">
        <w:rPr>
          <w:rFonts w:ascii="Cambria" w:hAnsi="Cambria"/>
        </w:rPr>
        <w:t>per preparare estratti di frutta e verdura</w:t>
      </w:r>
      <w:r w:rsidR="00C26A5D">
        <w:rPr>
          <w:rFonts w:ascii="Cambria" w:hAnsi="Cambria"/>
        </w:rPr>
        <w:t xml:space="preserve"> e work</w:t>
      </w:r>
      <w:r w:rsidR="00A5658A">
        <w:rPr>
          <w:rFonts w:ascii="Cambria" w:hAnsi="Cambria"/>
        </w:rPr>
        <w:t>shop</w:t>
      </w:r>
      <w:r w:rsidR="00E4401B">
        <w:rPr>
          <w:rFonts w:ascii="Cambria" w:hAnsi="Cambria"/>
        </w:rPr>
        <w:t xml:space="preserve"> con lo chef stellato Davide Oldani, che </w:t>
      </w:r>
      <w:r w:rsidR="00C26A5D">
        <w:rPr>
          <w:rFonts w:ascii="Cambria" w:hAnsi="Cambria"/>
        </w:rPr>
        <w:t>svelerà</w:t>
      </w:r>
      <w:r w:rsidR="00E4401B">
        <w:rPr>
          <w:rFonts w:ascii="Cambria" w:hAnsi="Cambria"/>
        </w:rPr>
        <w:t xml:space="preserve"> al pubblico tutti </w:t>
      </w:r>
      <w:r w:rsidR="0026234F">
        <w:rPr>
          <w:rFonts w:ascii="Cambria" w:hAnsi="Cambria"/>
        </w:rPr>
        <w:t xml:space="preserve">i segreti per conserve perfette. Durante l’intera giornata si potranno </w:t>
      </w:r>
      <w:r w:rsidR="00D84477">
        <w:rPr>
          <w:rFonts w:ascii="Cambria" w:hAnsi="Cambria"/>
        </w:rPr>
        <w:t xml:space="preserve">anche </w:t>
      </w:r>
      <w:r w:rsidR="0026234F">
        <w:rPr>
          <w:rFonts w:ascii="Cambria" w:hAnsi="Cambria"/>
        </w:rPr>
        <w:t xml:space="preserve">degustare </w:t>
      </w:r>
      <w:r w:rsidR="00D84477">
        <w:rPr>
          <w:rFonts w:ascii="Cambria" w:hAnsi="Cambria"/>
        </w:rPr>
        <w:t>tè e infusi</w:t>
      </w:r>
      <w:r w:rsidR="00174E43">
        <w:rPr>
          <w:rFonts w:ascii="Cambria" w:hAnsi="Cambria"/>
        </w:rPr>
        <w:t xml:space="preserve"> bio, grazie alla partnership con</w:t>
      </w:r>
      <w:r w:rsidR="00D84477">
        <w:rPr>
          <w:rFonts w:ascii="Cambria" w:hAnsi="Cambria"/>
        </w:rPr>
        <w:t xml:space="preserve"> Lov Organic. </w:t>
      </w:r>
      <w:r w:rsidR="00615110">
        <w:rPr>
          <w:rFonts w:ascii="Cambria" w:hAnsi="Cambria"/>
        </w:rPr>
        <w:t xml:space="preserve"> </w:t>
      </w:r>
      <w:r w:rsidR="00D84477">
        <w:rPr>
          <w:rFonts w:ascii="Cambria" w:hAnsi="Cambria"/>
        </w:rPr>
        <w:t>Infine</w:t>
      </w:r>
      <w:r w:rsidR="004203A5">
        <w:rPr>
          <w:rFonts w:ascii="Cambria" w:hAnsi="Cambria"/>
        </w:rPr>
        <w:t xml:space="preserve">, </w:t>
      </w:r>
      <w:r w:rsidR="004203A5" w:rsidRPr="004203A5">
        <w:rPr>
          <w:rFonts w:ascii="Cambria" w:hAnsi="Cambria"/>
        </w:rPr>
        <w:t>Hortives</w:t>
      </w:r>
      <w:r w:rsidR="005E332A">
        <w:rPr>
          <w:rFonts w:ascii="Cambria" w:hAnsi="Cambria"/>
        </w:rPr>
        <w:t xml:space="preserve"> presenterà un libro sugli ortaggi e i fiori nell’orto, mentre </w:t>
      </w:r>
      <w:r w:rsidR="00615110">
        <w:rPr>
          <w:rFonts w:ascii="Cambria" w:hAnsi="Cambria"/>
        </w:rPr>
        <w:t xml:space="preserve">la Cooperativa del Sole proporrà un incontro sul orto giardino in un’ottica di gestione sostenibile. </w:t>
      </w:r>
    </w:p>
    <w:p w:rsidR="00836858" w:rsidRDefault="00E4401B" w:rsidP="00024F17">
      <w:pPr>
        <w:pStyle w:val="NormaleWeb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Con questa iniziativa, in collaborazione con </w:t>
      </w:r>
      <w:r w:rsidR="00C26A5D">
        <w:rPr>
          <w:rFonts w:ascii="Cambria" w:hAnsi="Cambria"/>
          <w:sz w:val="22"/>
        </w:rPr>
        <w:t xml:space="preserve">l’Associazione </w:t>
      </w:r>
      <w:r>
        <w:rPr>
          <w:rFonts w:ascii="Cambria" w:hAnsi="Cambria"/>
          <w:sz w:val="22"/>
        </w:rPr>
        <w:t>Orticola Lombardia, City</w:t>
      </w:r>
      <w:r w:rsidR="006B108C">
        <w:rPr>
          <w:rFonts w:ascii="Cambria" w:hAnsi="Cambria"/>
          <w:sz w:val="22"/>
        </w:rPr>
        <w:t>Life si dimostra sempre più attento ai temi green</w:t>
      </w:r>
      <w:r>
        <w:rPr>
          <w:rFonts w:ascii="Cambria" w:hAnsi="Cambria"/>
          <w:sz w:val="22"/>
        </w:rPr>
        <w:t xml:space="preserve">, </w:t>
      </w:r>
      <w:r w:rsidR="006B108C">
        <w:rPr>
          <w:rFonts w:ascii="Cambria" w:hAnsi="Cambria"/>
          <w:sz w:val="22"/>
        </w:rPr>
        <w:t>al fine di far</w:t>
      </w:r>
      <w:r>
        <w:rPr>
          <w:rFonts w:ascii="Cambria" w:hAnsi="Cambria"/>
          <w:sz w:val="22"/>
        </w:rPr>
        <w:t xml:space="preserve"> convivere in maniera armonica città </w:t>
      </w:r>
      <w:r w:rsidR="006B108C">
        <w:rPr>
          <w:rFonts w:ascii="Cambria" w:hAnsi="Cambria"/>
          <w:sz w:val="22"/>
        </w:rPr>
        <w:t>e natura, innovazione e sostenibilità.</w:t>
      </w:r>
      <w:r w:rsidR="00836858">
        <w:rPr>
          <w:rFonts w:ascii="Cambria" w:hAnsi="Cambria"/>
          <w:sz w:val="22"/>
        </w:rPr>
        <w:t xml:space="preserve"> </w:t>
      </w:r>
    </w:p>
    <w:p w:rsidR="00002363" w:rsidRDefault="00002363" w:rsidP="00024F17">
      <w:pPr>
        <w:pStyle w:val="NormaleWeb"/>
        <w:jc w:val="both"/>
        <w:rPr>
          <w:rFonts w:ascii="Cambria" w:hAnsi="Cambria"/>
          <w:color w:val="121212"/>
          <w:sz w:val="22"/>
          <w:szCs w:val="22"/>
          <w:shd w:val="clear" w:color="auto" w:fill="FFFFFF"/>
        </w:rPr>
      </w:pPr>
      <w:r>
        <w:rPr>
          <w:rFonts w:ascii="Cambria" w:hAnsi="Cambria"/>
          <w:color w:val="121212"/>
          <w:sz w:val="22"/>
          <w:szCs w:val="22"/>
          <w:shd w:val="clear" w:color="auto" w:fill="FFFFFF"/>
        </w:rPr>
        <w:t>Si ringrazia Hotpoint per la fornitura degli elettrodomestici.</w:t>
      </w:r>
    </w:p>
    <w:p w:rsidR="00E4401B" w:rsidRDefault="00836858" w:rsidP="00024F17">
      <w:pPr>
        <w:pStyle w:val="NormaleWeb"/>
        <w:jc w:val="both"/>
        <w:rPr>
          <w:rFonts w:ascii="Cambria" w:hAnsi="Cambria"/>
          <w:sz w:val="22"/>
        </w:rPr>
      </w:pPr>
      <w:r>
        <w:rPr>
          <w:rFonts w:ascii="Cambria" w:hAnsi="Cambria"/>
        </w:rPr>
        <w:t>Orti Fioriti (</w:t>
      </w:r>
      <w:r w:rsidRPr="007A2084">
        <w:rPr>
          <w:rFonts w:ascii="Cambria" w:hAnsi="Cambria"/>
        </w:rPr>
        <w:t>Viale Berengario – ingresso pedonale parco da piazzale Arduino, Milano</w:t>
      </w:r>
      <w:r>
        <w:rPr>
          <w:rFonts w:ascii="Cambria" w:hAnsi="Cambria"/>
        </w:rPr>
        <w:t>).</w:t>
      </w:r>
    </w:p>
    <w:p w:rsidR="006B108C" w:rsidRDefault="00A5658A" w:rsidP="007A2084">
      <w:pPr>
        <w:shd w:val="clear" w:color="auto" w:fill="FFFFFF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-394087</wp:posOffset>
                </wp:positionH>
                <wp:positionV relativeFrom="paragraph">
                  <wp:posOffset>41331</wp:posOffset>
                </wp:positionV>
                <wp:extent cx="6890657" cy="3975652"/>
                <wp:effectExtent l="0" t="0" r="24765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0657" cy="39756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29D200" id="Rettangolo 1" o:spid="_x0000_s1026" style="position:absolute;margin-left:-31.05pt;margin-top:3.25pt;width:542.55pt;height:31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" filled="f" strokecolor="#00b050" strokeweight="2pt"/>
            </w:pict>
          </mc:Fallback>
        </mc:AlternateContent>
      </w:r>
    </w:p>
    <w:p w:rsidR="007A2084" w:rsidRPr="007A2084" w:rsidRDefault="007A2084" w:rsidP="007A2084">
      <w:pPr>
        <w:shd w:val="clear" w:color="auto" w:fill="FFFFFF"/>
        <w:jc w:val="center"/>
        <w:rPr>
          <w:rFonts w:ascii="Cambria" w:hAnsi="Cambria"/>
          <w:b/>
          <w:szCs w:val="24"/>
        </w:rPr>
      </w:pPr>
      <w:r w:rsidRPr="007A2084">
        <w:rPr>
          <w:rFonts w:ascii="Cambria" w:hAnsi="Cambria"/>
          <w:b/>
          <w:szCs w:val="24"/>
        </w:rPr>
        <w:t>PROGRAMMA GREENCITY</w:t>
      </w:r>
    </w:p>
    <w:p w:rsidR="007A2084" w:rsidRPr="007A2084" w:rsidRDefault="001C65BF" w:rsidP="007A2084">
      <w:pPr>
        <w:shd w:val="clear" w:color="auto" w:fill="FFFFFF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23 e</w:t>
      </w:r>
      <w:r w:rsidR="007A2084" w:rsidRPr="007A2084">
        <w:rPr>
          <w:rFonts w:ascii="Cambria" w:hAnsi="Cambria"/>
          <w:b/>
          <w:szCs w:val="24"/>
        </w:rPr>
        <w:t xml:space="preserve"> 24 settembre</w:t>
      </w:r>
    </w:p>
    <w:p w:rsidR="007A2084" w:rsidRPr="007A2084" w:rsidRDefault="007A2084" w:rsidP="007A2084">
      <w:pPr>
        <w:shd w:val="clear" w:color="auto" w:fill="FFFFFF"/>
        <w:jc w:val="center"/>
        <w:rPr>
          <w:rFonts w:ascii="Cambria" w:hAnsi="Cambria"/>
          <w:szCs w:val="24"/>
        </w:rPr>
      </w:pPr>
    </w:p>
    <w:p w:rsidR="007A2084" w:rsidRDefault="00A5658A" w:rsidP="007A2084">
      <w:pPr>
        <w:shd w:val="clear" w:color="auto" w:fill="FFFFFF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S</w:t>
      </w:r>
      <w:r w:rsidR="007A2084" w:rsidRPr="00A5658A">
        <w:rPr>
          <w:rFonts w:ascii="Cambria" w:hAnsi="Cambria"/>
          <w:szCs w:val="24"/>
          <w:u w:val="single"/>
        </w:rPr>
        <w:t>abato 23</w:t>
      </w:r>
      <w:r w:rsidR="006B108C" w:rsidRPr="00A5658A">
        <w:rPr>
          <w:rFonts w:ascii="Cambria" w:hAnsi="Cambria"/>
          <w:szCs w:val="24"/>
          <w:u w:val="single"/>
        </w:rPr>
        <w:t xml:space="preserve"> settembre</w:t>
      </w:r>
    </w:p>
    <w:p w:rsidR="00D95EBB" w:rsidRPr="00D95EBB" w:rsidRDefault="00274082" w:rsidP="007A2084">
      <w:pPr>
        <w:shd w:val="clear" w:color="auto" w:fill="FFFFFF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Dalle ore 10:00 alle 16:3</w:t>
      </w:r>
      <w:r w:rsidR="00D95EBB" w:rsidRPr="00D95EBB">
        <w:rPr>
          <w:rFonts w:ascii="Cambria" w:hAnsi="Cambria"/>
          <w:szCs w:val="24"/>
        </w:rPr>
        <w:t>0 - Degustazione di tè e infusi bio con la partnership di Lov Organic</w:t>
      </w:r>
    </w:p>
    <w:p w:rsidR="007A2084" w:rsidRPr="007A2084" w:rsidRDefault="007A2084" w:rsidP="007A2084">
      <w:pPr>
        <w:shd w:val="clear" w:color="auto" w:fill="FFFFFF"/>
        <w:rPr>
          <w:rFonts w:ascii="Cambria" w:hAnsi="Cambria"/>
          <w:szCs w:val="24"/>
        </w:rPr>
      </w:pPr>
      <w:r w:rsidRPr="007A2084">
        <w:rPr>
          <w:rFonts w:ascii="Cambria" w:hAnsi="Cambria"/>
          <w:szCs w:val="24"/>
        </w:rPr>
        <w:t xml:space="preserve">ore 11:30 – Conserve con Davide Oldani </w:t>
      </w:r>
    </w:p>
    <w:p w:rsidR="007A2084" w:rsidRPr="007A2084" w:rsidRDefault="007A2084" w:rsidP="007A2084">
      <w:pPr>
        <w:shd w:val="clear" w:color="auto" w:fill="FFFFFF"/>
        <w:rPr>
          <w:rFonts w:ascii="Cambria" w:hAnsi="Cambria"/>
          <w:szCs w:val="24"/>
        </w:rPr>
      </w:pPr>
      <w:r w:rsidRPr="007A2084">
        <w:rPr>
          <w:rFonts w:ascii="Cambria" w:hAnsi="Cambria"/>
          <w:szCs w:val="24"/>
        </w:rPr>
        <w:t>ore 15 - Composizioni floreali di frutta e verdura</w:t>
      </w:r>
      <w:r w:rsidR="006B108C">
        <w:rPr>
          <w:rFonts w:ascii="Cambria" w:hAnsi="Cambria"/>
          <w:szCs w:val="24"/>
        </w:rPr>
        <w:t xml:space="preserve"> con Nicoletta Civardi </w:t>
      </w:r>
    </w:p>
    <w:p w:rsidR="007A2084" w:rsidRDefault="007A2084" w:rsidP="007A2084">
      <w:pPr>
        <w:shd w:val="clear" w:color="auto" w:fill="FFFFFF"/>
        <w:rPr>
          <w:rFonts w:ascii="Cambria" w:hAnsi="Cambria"/>
          <w:szCs w:val="24"/>
        </w:rPr>
      </w:pPr>
      <w:r w:rsidRPr="007A2084">
        <w:rPr>
          <w:rFonts w:ascii="Cambria" w:hAnsi="Cambria"/>
          <w:szCs w:val="24"/>
        </w:rPr>
        <w:t>ore 16 – Estratti di stagione con Simonetta Li</w:t>
      </w:r>
      <w:r w:rsidR="00F3145B">
        <w:rPr>
          <w:rFonts w:ascii="Cambria" w:hAnsi="Cambria"/>
          <w:szCs w:val="24"/>
        </w:rPr>
        <w:t xml:space="preserve"> </w:t>
      </w:r>
      <w:r w:rsidRPr="007A2084">
        <w:rPr>
          <w:rFonts w:ascii="Cambria" w:hAnsi="Cambria"/>
          <w:szCs w:val="24"/>
        </w:rPr>
        <w:t xml:space="preserve">Pira </w:t>
      </w:r>
    </w:p>
    <w:p w:rsidR="007A2084" w:rsidRPr="007A2084" w:rsidRDefault="00C26A5D" w:rsidP="007A2084">
      <w:pPr>
        <w:shd w:val="clear" w:color="auto" w:fill="FFFFFF"/>
        <w:rPr>
          <w:rFonts w:ascii="Cambria" w:hAnsi="Cambria"/>
          <w:szCs w:val="24"/>
        </w:rPr>
      </w:pPr>
      <w:r w:rsidRPr="00C26A5D">
        <w:rPr>
          <w:rFonts w:ascii="Cambria" w:hAnsi="Cambria"/>
          <w:szCs w:val="24"/>
        </w:rPr>
        <w:t>Ore 17 – Hortives presenta il libro Ortaggi e fiori nell'orto, con degustazione guidata dei fiori eduli</w:t>
      </w:r>
    </w:p>
    <w:p w:rsidR="007A2084" w:rsidRPr="007A2084" w:rsidRDefault="007A2084" w:rsidP="007A2084">
      <w:pPr>
        <w:shd w:val="clear" w:color="auto" w:fill="FFFFFF"/>
        <w:rPr>
          <w:rFonts w:ascii="Cambria" w:hAnsi="Cambria"/>
          <w:szCs w:val="24"/>
        </w:rPr>
      </w:pPr>
      <w:r w:rsidRPr="007A2084">
        <w:rPr>
          <w:rFonts w:ascii="Cambria" w:hAnsi="Cambria"/>
          <w:szCs w:val="24"/>
        </w:rPr>
        <w:t> </w:t>
      </w:r>
    </w:p>
    <w:p w:rsidR="007A2084" w:rsidRDefault="00A5658A" w:rsidP="007A2084">
      <w:pPr>
        <w:shd w:val="clear" w:color="auto" w:fill="FFFFFF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D</w:t>
      </w:r>
      <w:r w:rsidR="007A2084" w:rsidRPr="00A5658A">
        <w:rPr>
          <w:rFonts w:ascii="Cambria" w:hAnsi="Cambria"/>
          <w:szCs w:val="24"/>
          <w:u w:val="single"/>
        </w:rPr>
        <w:t>omenica 24</w:t>
      </w:r>
      <w:r w:rsidR="006B108C" w:rsidRPr="00A5658A">
        <w:rPr>
          <w:rFonts w:ascii="Cambria" w:hAnsi="Cambria"/>
          <w:szCs w:val="24"/>
          <w:u w:val="single"/>
        </w:rPr>
        <w:t xml:space="preserve"> settembre</w:t>
      </w:r>
    </w:p>
    <w:p w:rsidR="00D95EBB" w:rsidRPr="00D95EBB" w:rsidRDefault="00274082" w:rsidP="007A2084">
      <w:pPr>
        <w:shd w:val="clear" w:color="auto" w:fill="FFFFFF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Dalle ore 10:00 alle 16:3</w:t>
      </w:r>
      <w:r w:rsidRPr="00D95EBB">
        <w:rPr>
          <w:rFonts w:ascii="Cambria" w:hAnsi="Cambria"/>
          <w:szCs w:val="24"/>
        </w:rPr>
        <w:t xml:space="preserve">0 </w:t>
      </w:r>
      <w:r w:rsidR="00D95EBB" w:rsidRPr="00D95EBB">
        <w:rPr>
          <w:rFonts w:ascii="Cambria" w:hAnsi="Cambria"/>
          <w:szCs w:val="24"/>
        </w:rPr>
        <w:t>- Degustazione di tè e infusi bio con la partnership di Lov Organic</w:t>
      </w:r>
    </w:p>
    <w:p w:rsidR="007A2084" w:rsidRPr="007A2084" w:rsidRDefault="007A2084" w:rsidP="007A2084">
      <w:pPr>
        <w:shd w:val="clear" w:color="auto" w:fill="FFFFFF"/>
        <w:rPr>
          <w:rFonts w:ascii="Cambria" w:hAnsi="Cambria"/>
          <w:szCs w:val="24"/>
        </w:rPr>
      </w:pPr>
      <w:r w:rsidRPr="007A2084">
        <w:rPr>
          <w:rFonts w:ascii="Cambria" w:hAnsi="Cambria"/>
          <w:szCs w:val="24"/>
        </w:rPr>
        <w:t xml:space="preserve">ore 12 e ore 15 - Composizioni floreali di frutta e verdura con Nicoletta Civardi </w:t>
      </w:r>
    </w:p>
    <w:p w:rsidR="007A2084" w:rsidRPr="007A2084" w:rsidRDefault="007A2084" w:rsidP="007A2084">
      <w:pPr>
        <w:shd w:val="clear" w:color="auto" w:fill="FFFFFF"/>
        <w:rPr>
          <w:rFonts w:ascii="Cambria" w:hAnsi="Cambria"/>
          <w:szCs w:val="24"/>
        </w:rPr>
      </w:pPr>
      <w:r w:rsidRPr="007A2084">
        <w:rPr>
          <w:rFonts w:ascii="Cambria" w:hAnsi="Cambria"/>
          <w:szCs w:val="24"/>
        </w:rPr>
        <w:t>ore 11 e ore 16 – Estratti di stagione con Simonetta Li</w:t>
      </w:r>
      <w:r w:rsidR="00F3145B">
        <w:rPr>
          <w:rFonts w:ascii="Cambria" w:hAnsi="Cambria"/>
          <w:szCs w:val="24"/>
        </w:rPr>
        <w:t xml:space="preserve"> </w:t>
      </w:r>
      <w:r w:rsidRPr="007A2084">
        <w:rPr>
          <w:rFonts w:ascii="Cambria" w:hAnsi="Cambria"/>
          <w:szCs w:val="24"/>
        </w:rPr>
        <w:t xml:space="preserve">Pira </w:t>
      </w:r>
    </w:p>
    <w:p w:rsidR="007A2084" w:rsidRPr="007A2084" w:rsidRDefault="007A2084" w:rsidP="007A2084">
      <w:pPr>
        <w:shd w:val="clear" w:color="auto" w:fill="FFFFFF"/>
        <w:rPr>
          <w:rFonts w:ascii="Cambria" w:hAnsi="Cambria"/>
          <w:szCs w:val="24"/>
        </w:rPr>
      </w:pPr>
      <w:r w:rsidRPr="007A2084">
        <w:rPr>
          <w:rFonts w:ascii="Cambria" w:hAnsi="Cambria"/>
          <w:szCs w:val="24"/>
        </w:rPr>
        <w:t>Durata: 30 minuti circa</w:t>
      </w:r>
    </w:p>
    <w:p w:rsidR="007A2084" w:rsidRPr="007A2084" w:rsidRDefault="007A2084" w:rsidP="007A2084">
      <w:pPr>
        <w:shd w:val="clear" w:color="auto" w:fill="FFFFFF"/>
        <w:rPr>
          <w:rFonts w:ascii="Cambria" w:hAnsi="Cambria"/>
          <w:szCs w:val="24"/>
        </w:rPr>
      </w:pPr>
      <w:r w:rsidRPr="007A2084">
        <w:rPr>
          <w:rFonts w:ascii="Cambria" w:hAnsi="Cambria"/>
          <w:szCs w:val="24"/>
        </w:rPr>
        <w:t>ore 17 - Orto Giardino in un’ottica di gestione sostenibile a cura della Cooperativa del Sole</w:t>
      </w:r>
    </w:p>
    <w:p w:rsidR="007A2084" w:rsidRPr="007A2084" w:rsidRDefault="007A2084" w:rsidP="007A2084">
      <w:pPr>
        <w:shd w:val="clear" w:color="auto" w:fill="FFFFFF"/>
        <w:rPr>
          <w:rFonts w:ascii="Cambria" w:hAnsi="Cambria"/>
          <w:szCs w:val="24"/>
        </w:rPr>
      </w:pPr>
    </w:p>
    <w:p w:rsidR="007A2084" w:rsidRPr="007A2084" w:rsidRDefault="007A2084" w:rsidP="007A2084">
      <w:pPr>
        <w:shd w:val="clear" w:color="auto" w:fill="FFFFFF"/>
        <w:rPr>
          <w:rFonts w:ascii="Cambria" w:hAnsi="Cambria"/>
          <w:szCs w:val="24"/>
        </w:rPr>
      </w:pPr>
    </w:p>
    <w:p w:rsidR="007A2084" w:rsidRPr="007A2084" w:rsidRDefault="007A2084" w:rsidP="007A2084">
      <w:pPr>
        <w:shd w:val="clear" w:color="auto" w:fill="FFFFFF"/>
        <w:rPr>
          <w:rFonts w:ascii="Cambria" w:hAnsi="Cambria"/>
          <w:szCs w:val="24"/>
        </w:rPr>
      </w:pPr>
      <w:r w:rsidRPr="007A2084">
        <w:rPr>
          <w:rFonts w:ascii="Cambria" w:hAnsi="Cambria"/>
          <w:szCs w:val="24"/>
        </w:rPr>
        <w:t>LOCATION</w:t>
      </w:r>
    </w:p>
    <w:p w:rsidR="007A2084" w:rsidRPr="007A2084" w:rsidRDefault="007A2084" w:rsidP="007A2084">
      <w:pPr>
        <w:shd w:val="clear" w:color="auto" w:fill="FFFFFF"/>
        <w:rPr>
          <w:rFonts w:ascii="Cambria" w:hAnsi="Cambria"/>
          <w:szCs w:val="24"/>
        </w:rPr>
      </w:pPr>
      <w:r w:rsidRPr="007A2084">
        <w:rPr>
          <w:rFonts w:ascii="Cambria" w:hAnsi="Cambria"/>
          <w:szCs w:val="24"/>
        </w:rPr>
        <w:t>Orti Fioriti CityLife</w:t>
      </w:r>
    </w:p>
    <w:p w:rsidR="007A2084" w:rsidRDefault="007A2084" w:rsidP="007A2084">
      <w:pPr>
        <w:shd w:val="clear" w:color="auto" w:fill="FFFFFF"/>
        <w:rPr>
          <w:rFonts w:ascii="Cambria" w:hAnsi="Cambria"/>
          <w:szCs w:val="24"/>
        </w:rPr>
      </w:pPr>
      <w:r w:rsidRPr="007A2084">
        <w:rPr>
          <w:rFonts w:ascii="Cambria" w:hAnsi="Cambria"/>
          <w:szCs w:val="24"/>
        </w:rPr>
        <w:t>Viale Berengario – ingresso pedonale parco da piazzale Arduino, Milano</w:t>
      </w:r>
      <w:r w:rsidR="00002363">
        <w:rPr>
          <w:rFonts w:ascii="Cambria" w:hAnsi="Cambria"/>
          <w:szCs w:val="24"/>
        </w:rPr>
        <w:t xml:space="preserve"> </w:t>
      </w:r>
    </w:p>
    <w:p w:rsidR="00002363" w:rsidRDefault="00731261" w:rsidP="007A2084">
      <w:pPr>
        <w:shd w:val="clear" w:color="auto" w:fill="FFFFFF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Ingresso libero</w:t>
      </w:r>
    </w:p>
    <w:p w:rsidR="001A3A87" w:rsidRPr="001A3A87" w:rsidRDefault="001A3A87" w:rsidP="003309E8">
      <w:pPr>
        <w:pStyle w:val="NormaleWeb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1A3A87">
        <w:rPr>
          <w:rFonts w:asciiTheme="majorHAnsi" w:hAnsiTheme="majorHAnsi"/>
          <w:b/>
          <w:sz w:val="20"/>
          <w:szCs w:val="20"/>
          <w:u w:val="single"/>
        </w:rPr>
        <w:lastRenderedPageBreak/>
        <w:t>Contatti</w:t>
      </w:r>
    </w:p>
    <w:p w:rsidR="006576B2" w:rsidRPr="006576B2" w:rsidRDefault="006576B2" w:rsidP="001A3A87">
      <w:pPr>
        <w:ind w:right="286"/>
        <w:rPr>
          <w:rFonts w:asciiTheme="majorHAnsi" w:eastAsia="Cambria" w:hAnsiTheme="majorHAnsi" w:cs="Calibri"/>
          <w:b/>
          <w:sz w:val="20"/>
          <w:szCs w:val="20"/>
        </w:rPr>
      </w:pPr>
      <w:r w:rsidRPr="001A3A87">
        <w:rPr>
          <w:rFonts w:asciiTheme="majorHAnsi" w:eastAsia="Cambria" w:hAnsiTheme="majorHAnsi"/>
          <w:b/>
          <w:i/>
          <w:sz w:val="24"/>
          <w:szCs w:val="24"/>
          <w:lang w:eastAsia="ar-SA"/>
        </w:rPr>
        <w:t>CityLife</w:t>
      </w:r>
      <w:r w:rsidR="001A3A87">
        <w:rPr>
          <w:rFonts w:asciiTheme="majorHAnsi" w:eastAsia="Cambria" w:hAnsiTheme="majorHAnsi"/>
          <w:b/>
          <w:sz w:val="20"/>
          <w:szCs w:val="20"/>
          <w:lang w:eastAsia="ar-SA"/>
        </w:rPr>
        <w:t xml:space="preserve"> | </w:t>
      </w:r>
      <w:r w:rsidRPr="006576B2">
        <w:rPr>
          <w:rFonts w:asciiTheme="majorHAnsi" w:eastAsia="Cambria" w:hAnsiTheme="majorHAnsi" w:cs="Calibri"/>
          <w:b/>
          <w:sz w:val="20"/>
          <w:szCs w:val="20"/>
        </w:rPr>
        <w:t>HAVAS PR Milan</w:t>
      </w:r>
    </w:p>
    <w:p w:rsidR="006576B2" w:rsidRPr="006576B2" w:rsidRDefault="006576B2" w:rsidP="006576B2">
      <w:pPr>
        <w:tabs>
          <w:tab w:val="left" w:pos="0"/>
        </w:tabs>
        <w:jc w:val="both"/>
        <w:rPr>
          <w:rFonts w:asciiTheme="majorHAnsi" w:eastAsia="Cambria" w:hAnsiTheme="majorHAnsi" w:cs="Calibri"/>
          <w:sz w:val="20"/>
          <w:szCs w:val="20"/>
        </w:rPr>
      </w:pPr>
      <w:r w:rsidRPr="006576B2">
        <w:rPr>
          <w:rFonts w:asciiTheme="majorHAnsi" w:eastAsia="Cambria" w:hAnsiTheme="majorHAnsi" w:cs="Calibri"/>
          <w:sz w:val="20"/>
          <w:szCs w:val="20"/>
        </w:rPr>
        <w:t xml:space="preserve">Via San Vito, 7 -  Milano </w:t>
      </w:r>
    </w:p>
    <w:p w:rsidR="006576B2" w:rsidRPr="006576B2" w:rsidRDefault="007C5730" w:rsidP="006576B2">
      <w:pPr>
        <w:tabs>
          <w:tab w:val="left" w:pos="0"/>
        </w:tabs>
        <w:jc w:val="both"/>
        <w:rPr>
          <w:rFonts w:asciiTheme="majorHAnsi" w:eastAsia="Cambria" w:hAnsiTheme="majorHAnsi" w:cs="Calibri"/>
          <w:b/>
          <w:sz w:val="20"/>
          <w:szCs w:val="20"/>
          <w:lang w:val="pt-BR"/>
        </w:rPr>
      </w:pPr>
      <w:r>
        <w:rPr>
          <w:rFonts w:asciiTheme="majorHAnsi" w:eastAsia="Cambria" w:hAnsiTheme="majorHAnsi" w:cs="Calibri"/>
          <w:b/>
          <w:sz w:val="20"/>
          <w:szCs w:val="20"/>
          <w:lang w:val="pt-BR"/>
        </w:rPr>
        <w:t>Marilena Pitino</w:t>
      </w:r>
    </w:p>
    <w:p w:rsidR="006576B2" w:rsidRPr="006576B2" w:rsidRDefault="006576B2" w:rsidP="006576B2">
      <w:pPr>
        <w:tabs>
          <w:tab w:val="left" w:pos="0"/>
        </w:tabs>
        <w:jc w:val="both"/>
        <w:rPr>
          <w:rFonts w:asciiTheme="majorHAnsi" w:eastAsia="Cambria" w:hAnsiTheme="majorHAnsi" w:cs="Calibri"/>
          <w:sz w:val="20"/>
          <w:szCs w:val="20"/>
          <w:lang w:val="pt-BR"/>
        </w:rPr>
      </w:pPr>
      <w:r w:rsidRPr="006576B2">
        <w:rPr>
          <w:rFonts w:asciiTheme="majorHAnsi" w:eastAsia="Cambria" w:hAnsiTheme="majorHAnsi" w:cs="Calibri"/>
          <w:sz w:val="20"/>
          <w:szCs w:val="20"/>
          <w:lang w:val="pt-BR"/>
        </w:rPr>
        <w:t xml:space="preserve">T: 02 85457038 </w:t>
      </w:r>
    </w:p>
    <w:p w:rsidR="006576B2" w:rsidRPr="006576B2" w:rsidRDefault="007C5730" w:rsidP="006576B2">
      <w:pPr>
        <w:tabs>
          <w:tab w:val="left" w:pos="0"/>
        </w:tabs>
        <w:jc w:val="both"/>
        <w:rPr>
          <w:rFonts w:asciiTheme="majorHAnsi" w:eastAsia="Cambria" w:hAnsiTheme="majorHAnsi" w:cs="Calibri"/>
          <w:color w:val="0000FF"/>
          <w:sz w:val="20"/>
          <w:szCs w:val="20"/>
          <w:u w:val="single"/>
          <w:lang w:val="pt-BR"/>
        </w:rPr>
      </w:pPr>
      <w:r>
        <w:rPr>
          <w:rFonts w:asciiTheme="majorHAnsi" w:eastAsia="Cambria" w:hAnsiTheme="majorHAnsi" w:cs="Calibri"/>
          <w:sz w:val="20"/>
          <w:szCs w:val="20"/>
          <w:lang w:val="pt-BR"/>
        </w:rPr>
        <w:t>E:</w:t>
      </w:r>
      <w:hyperlink r:id="rId7" w:history="1">
        <w:r w:rsidRPr="00A859E1">
          <w:rPr>
            <w:rStyle w:val="Collegamentoipertestuale"/>
            <w:rFonts w:asciiTheme="majorHAnsi" w:eastAsia="Cambria" w:hAnsiTheme="majorHAnsi" w:cs="Calibri"/>
            <w:sz w:val="20"/>
            <w:szCs w:val="20"/>
          </w:rPr>
          <w:t>marilena.pitino</w:t>
        </w:r>
        <w:r w:rsidRPr="00A859E1">
          <w:rPr>
            <w:rStyle w:val="Collegamentoipertestuale"/>
            <w:rFonts w:asciiTheme="majorHAnsi" w:eastAsia="Cambria" w:hAnsiTheme="majorHAnsi" w:cs="Calibri"/>
            <w:sz w:val="20"/>
            <w:szCs w:val="20"/>
            <w:lang w:val="pt-BR"/>
          </w:rPr>
          <w:t>@havaspr.com</w:t>
        </w:r>
      </w:hyperlink>
    </w:p>
    <w:p w:rsidR="006576B2" w:rsidRPr="006576B2" w:rsidRDefault="006576B2" w:rsidP="006576B2">
      <w:pPr>
        <w:tabs>
          <w:tab w:val="left" w:pos="0"/>
        </w:tabs>
        <w:jc w:val="both"/>
        <w:rPr>
          <w:rFonts w:asciiTheme="majorHAnsi" w:eastAsia="Cambria" w:hAnsiTheme="majorHAnsi" w:cs="Calibri"/>
          <w:b/>
          <w:sz w:val="20"/>
          <w:szCs w:val="20"/>
          <w:lang w:val="pt-BR"/>
        </w:rPr>
      </w:pPr>
      <w:r w:rsidRPr="006576B2">
        <w:rPr>
          <w:rFonts w:asciiTheme="majorHAnsi" w:eastAsia="Cambria" w:hAnsiTheme="majorHAnsi" w:cs="Calibri"/>
          <w:b/>
          <w:sz w:val="20"/>
          <w:szCs w:val="20"/>
          <w:lang w:val="pt-BR"/>
        </w:rPr>
        <w:t>Elisabetta Kluzer</w:t>
      </w:r>
    </w:p>
    <w:p w:rsidR="006576B2" w:rsidRPr="006576B2" w:rsidRDefault="006576B2" w:rsidP="006576B2">
      <w:pPr>
        <w:tabs>
          <w:tab w:val="left" w:pos="0"/>
        </w:tabs>
        <w:jc w:val="both"/>
        <w:rPr>
          <w:rFonts w:asciiTheme="majorHAnsi" w:eastAsia="Cambria" w:hAnsiTheme="majorHAnsi" w:cs="Calibri"/>
          <w:sz w:val="20"/>
          <w:szCs w:val="20"/>
          <w:lang w:val="pt-BR"/>
        </w:rPr>
      </w:pPr>
      <w:r w:rsidRPr="006576B2">
        <w:rPr>
          <w:rFonts w:asciiTheme="majorHAnsi" w:eastAsia="Cambria" w:hAnsiTheme="majorHAnsi" w:cs="Calibri"/>
          <w:sz w:val="20"/>
          <w:szCs w:val="20"/>
          <w:lang w:val="pt-BR"/>
        </w:rPr>
        <w:t>T: 02 85457048</w:t>
      </w:r>
    </w:p>
    <w:p w:rsidR="001A3A87" w:rsidRPr="007C5730" w:rsidRDefault="006576B2" w:rsidP="007C5730">
      <w:pPr>
        <w:ind w:right="286"/>
        <w:rPr>
          <w:rFonts w:asciiTheme="majorHAnsi" w:eastAsia="Cambria" w:hAnsiTheme="majorHAnsi"/>
          <w:b/>
          <w:sz w:val="20"/>
          <w:szCs w:val="20"/>
          <w:lang w:eastAsia="ar-SA"/>
        </w:rPr>
      </w:pPr>
      <w:r w:rsidRPr="006576B2">
        <w:rPr>
          <w:rFonts w:asciiTheme="majorHAnsi" w:eastAsia="Cambria" w:hAnsiTheme="majorHAnsi" w:cs="Calibri"/>
          <w:sz w:val="20"/>
          <w:szCs w:val="20"/>
          <w:lang w:val="pt-BR"/>
        </w:rPr>
        <w:t xml:space="preserve">E: </w:t>
      </w:r>
      <w:hyperlink r:id="rId8" w:history="1">
        <w:r w:rsidRPr="006576B2">
          <w:rPr>
            <w:rFonts w:asciiTheme="majorHAnsi" w:eastAsia="Cambria" w:hAnsiTheme="majorHAnsi" w:cs="Calibri"/>
            <w:color w:val="0000FF"/>
            <w:sz w:val="20"/>
            <w:szCs w:val="20"/>
            <w:u w:val="single"/>
            <w:lang w:val="pt-BR"/>
          </w:rPr>
          <w:t>elisabetta.kluzer@havaspr.com</w:t>
        </w:r>
      </w:hyperlink>
    </w:p>
    <w:p w:rsidR="00BD5E44" w:rsidRDefault="00BD5E44" w:rsidP="006576B2">
      <w:pPr>
        <w:rPr>
          <w:rFonts w:asciiTheme="majorHAnsi" w:hAnsiTheme="majorHAnsi" w:cs="Arial"/>
          <w:b/>
          <w:sz w:val="20"/>
          <w:szCs w:val="20"/>
        </w:rPr>
      </w:pPr>
    </w:p>
    <w:p w:rsidR="00822065" w:rsidRPr="00822065" w:rsidRDefault="00822065" w:rsidP="00822065">
      <w:pPr>
        <w:rPr>
          <w:rFonts w:asciiTheme="majorHAnsi" w:hAnsiTheme="majorHAnsi" w:cstheme="minorHAnsi"/>
          <w:sz w:val="20"/>
          <w:szCs w:val="20"/>
          <w:u w:val="single"/>
        </w:rPr>
      </w:pPr>
      <w:r w:rsidRPr="00822065">
        <w:rPr>
          <w:rFonts w:asciiTheme="majorHAnsi" w:hAnsiTheme="majorHAnsi" w:cstheme="minorHAnsi"/>
          <w:sz w:val="20"/>
          <w:szCs w:val="20"/>
          <w:u w:val="single"/>
        </w:rPr>
        <w:t>Orticola di Lombardia</w:t>
      </w:r>
    </w:p>
    <w:p w:rsidR="00912A8D" w:rsidRDefault="00822065" w:rsidP="00822065">
      <w:pPr>
        <w:rPr>
          <w:rFonts w:asciiTheme="majorHAnsi" w:hAnsiTheme="majorHAnsi" w:cstheme="minorHAnsi"/>
          <w:sz w:val="20"/>
          <w:szCs w:val="20"/>
          <w:u w:val="single"/>
        </w:rPr>
      </w:pPr>
      <w:r w:rsidRPr="00822065">
        <w:rPr>
          <w:rFonts w:asciiTheme="majorHAnsi" w:hAnsiTheme="majorHAnsi" w:cstheme="minorHAnsi"/>
          <w:sz w:val="20"/>
          <w:szCs w:val="20"/>
        </w:rPr>
        <w:t>Ufficio Stampa - Giovanna de</w:t>
      </w:r>
      <w:r w:rsidR="00912A8D">
        <w:rPr>
          <w:rFonts w:asciiTheme="majorHAnsi" w:hAnsiTheme="majorHAnsi" w:cstheme="minorHAnsi"/>
          <w:sz w:val="20"/>
          <w:szCs w:val="20"/>
        </w:rPr>
        <w:t xml:space="preserve"> Michelis - Cell. 335 8202658 - </w:t>
      </w:r>
      <w:hyperlink r:id="rId9" w:history="1">
        <w:r w:rsidR="00912A8D" w:rsidRPr="00D92F44">
          <w:rPr>
            <w:rStyle w:val="Collegamentoipertestuale"/>
            <w:rFonts w:asciiTheme="majorHAnsi" w:hAnsiTheme="majorHAnsi" w:cstheme="minorHAnsi"/>
            <w:sz w:val="20"/>
            <w:szCs w:val="20"/>
          </w:rPr>
          <w:t>giovanna.demichelis@fastwebnet.it</w:t>
        </w:r>
      </w:hyperlink>
    </w:p>
    <w:p w:rsidR="00822065" w:rsidRDefault="00822065" w:rsidP="00822065">
      <w:pPr>
        <w:rPr>
          <w:rFonts w:asciiTheme="majorHAnsi" w:hAnsiTheme="majorHAnsi" w:cstheme="minorHAnsi"/>
          <w:sz w:val="20"/>
          <w:szCs w:val="20"/>
          <w:u w:val="single"/>
        </w:rPr>
      </w:pPr>
      <w:r w:rsidRPr="00822065">
        <w:rPr>
          <w:rFonts w:asciiTheme="majorHAnsi" w:hAnsiTheme="majorHAnsi" w:cstheme="minorHAnsi"/>
          <w:sz w:val="20"/>
          <w:szCs w:val="20"/>
        </w:rPr>
        <w:t xml:space="preserve">Pubbliche Relazioni - Micaela Poss – Cell. 335 8325001 - </w:t>
      </w:r>
      <w:hyperlink r:id="rId10" w:history="1">
        <w:r w:rsidRPr="00822065">
          <w:rPr>
            <w:rFonts w:asciiTheme="majorHAnsi" w:hAnsiTheme="majorHAnsi" w:cstheme="minorHAnsi"/>
            <w:sz w:val="20"/>
            <w:szCs w:val="20"/>
            <w:u w:val="single"/>
          </w:rPr>
          <w:t>micaela.poss@gmail.com</w:t>
        </w:r>
      </w:hyperlink>
    </w:p>
    <w:p w:rsidR="00912A8D" w:rsidRPr="00822065" w:rsidRDefault="00912A8D" w:rsidP="00822065">
      <w:pPr>
        <w:rPr>
          <w:rFonts w:asciiTheme="majorHAnsi" w:hAnsiTheme="majorHAnsi" w:cstheme="minorHAnsi"/>
          <w:sz w:val="20"/>
          <w:szCs w:val="20"/>
        </w:rPr>
      </w:pPr>
    </w:p>
    <w:p w:rsidR="00BD5E44" w:rsidRPr="001A3A87" w:rsidRDefault="00BD5E44" w:rsidP="006576B2">
      <w:pPr>
        <w:rPr>
          <w:rFonts w:asciiTheme="majorHAnsi" w:hAnsiTheme="majorHAnsi" w:cs="Arial"/>
          <w:b/>
          <w:sz w:val="20"/>
          <w:szCs w:val="20"/>
        </w:rPr>
      </w:pPr>
    </w:p>
    <w:p w:rsidR="006576B2" w:rsidRPr="006576B2" w:rsidRDefault="006576B2" w:rsidP="006576B2">
      <w:pPr>
        <w:rPr>
          <w:rFonts w:asciiTheme="majorHAnsi" w:hAnsiTheme="majorHAnsi" w:cs="Arial"/>
          <w:b/>
          <w:sz w:val="20"/>
          <w:szCs w:val="20"/>
        </w:rPr>
      </w:pPr>
    </w:p>
    <w:p w:rsidR="00990296" w:rsidRPr="000442B4" w:rsidRDefault="00990296" w:rsidP="0099029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79"/>
          <w:tab w:val="center" w:pos="8512"/>
        </w:tabs>
        <w:jc w:val="both"/>
        <w:rPr>
          <w:b/>
          <w:sz w:val="20"/>
        </w:rPr>
      </w:pPr>
      <w:r w:rsidRPr="000442B4">
        <w:rPr>
          <w:b/>
          <w:sz w:val="20"/>
        </w:rPr>
        <w:t>About CityLife</w:t>
      </w:r>
    </w:p>
    <w:p w:rsidR="003309E8" w:rsidRPr="006576B2" w:rsidRDefault="00990296" w:rsidP="00990296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9B57E9">
        <w:rPr>
          <w:rFonts w:ascii="Cambria-Italic" w:eastAsiaTheme="minorEastAsia" w:hAnsi="Cambria-Italic" w:cs="Cambria-Italic"/>
          <w:i/>
          <w:iCs/>
          <w:sz w:val="20"/>
        </w:rPr>
        <w:t>CityLife</w:t>
      </w:r>
      <w:r>
        <w:rPr>
          <w:rFonts w:ascii="Cambria-Italic" w:eastAsiaTheme="minorEastAsia" w:hAnsi="Cambria-Italic" w:cs="Cambria-Italic"/>
          <w:i/>
          <w:iCs/>
          <w:sz w:val="20"/>
        </w:rPr>
        <w:t>,</w:t>
      </w:r>
      <w:r w:rsidRPr="009B57E9">
        <w:rPr>
          <w:rFonts w:ascii="Cambria-Italic" w:eastAsiaTheme="minorEastAsia" w:hAnsi="Cambria-Italic" w:cs="Cambria-Italic"/>
          <w:i/>
          <w:iCs/>
          <w:sz w:val="20"/>
        </w:rPr>
        <w:t xml:space="preserve"> </w:t>
      </w:r>
      <w:r w:rsidRPr="00F03667">
        <w:rPr>
          <w:rFonts w:ascii="Cambria-Italic" w:eastAsiaTheme="minorEastAsia" w:hAnsi="Cambria-Italic" w:cs="Cambria-Italic"/>
          <w:i/>
          <w:iCs/>
          <w:sz w:val="20"/>
        </w:rPr>
        <w:t xml:space="preserve">è il progetto di riqualificazione dello storico polo urbano della Fiera di Milano. Con 366.000 mq di superficie di intervento complessiva è una delle aree di intervento </w:t>
      </w:r>
      <w:r>
        <w:rPr>
          <w:rFonts w:ascii="Cambria-Italic" w:eastAsiaTheme="minorEastAsia" w:hAnsi="Cambria-Italic" w:cs="Cambria-Italic"/>
          <w:i/>
          <w:iCs/>
          <w:sz w:val="20"/>
        </w:rPr>
        <w:t>urbanistico più grandi d’Europa e vede le firme prestigiose di architetti del calibro di Zaha Hadid, Arata Isozaki e Daniel Libeskind</w:t>
      </w:r>
      <w:r w:rsidRPr="009B57E9">
        <w:rPr>
          <w:rFonts w:ascii="Cambria-Italic" w:eastAsiaTheme="minorEastAsia" w:hAnsi="Cambria-Italic" w:cs="Cambria-Italic"/>
          <w:i/>
          <w:iCs/>
          <w:sz w:val="20"/>
        </w:rPr>
        <w:t xml:space="preserve">. </w:t>
      </w:r>
      <w:r>
        <w:rPr>
          <w:rFonts w:ascii="Cambria-Italic" w:eastAsiaTheme="minorEastAsia" w:hAnsi="Cambria-Italic" w:cs="Cambria-Italic"/>
          <w:i/>
          <w:iCs/>
          <w:sz w:val="20"/>
        </w:rPr>
        <w:t>CityLife</w:t>
      </w:r>
      <w:r w:rsidRPr="009B57E9">
        <w:rPr>
          <w:rFonts w:ascii="Cambria-Italic" w:eastAsiaTheme="minorEastAsia" w:hAnsi="Cambria-Italic" w:cs="Cambria-Italic"/>
          <w:i/>
          <w:iCs/>
          <w:sz w:val="20"/>
        </w:rPr>
        <w:t xml:space="preserve"> </w:t>
      </w:r>
      <w:r>
        <w:rPr>
          <w:rFonts w:ascii="Cambria-Italic" w:eastAsiaTheme="minorEastAsia" w:hAnsi="Cambria-Italic" w:cs="Cambria-Italic"/>
          <w:i/>
          <w:iCs/>
          <w:sz w:val="20"/>
        </w:rPr>
        <w:t xml:space="preserve">è </w:t>
      </w:r>
      <w:r w:rsidRPr="009B57E9">
        <w:rPr>
          <w:rFonts w:ascii="Cambria-Italic" w:eastAsiaTheme="minorEastAsia" w:hAnsi="Cambria-Italic" w:cs="Cambria-Italic"/>
          <w:i/>
          <w:iCs/>
          <w:sz w:val="20"/>
        </w:rPr>
        <w:t>un mix bilanciato di servizi privati e pubblici, tra cui appartamenti, uffici, un’area commerciale e il terzo parco pubblico più ampio del centro di Milano,</w:t>
      </w:r>
      <w:r>
        <w:rPr>
          <w:rFonts w:ascii="Cambria-Italic" w:eastAsiaTheme="minorEastAsia" w:hAnsi="Cambria-Italic" w:cs="Cambria-Italic"/>
          <w:i/>
          <w:iCs/>
          <w:sz w:val="20"/>
        </w:rPr>
        <w:t xml:space="preserve"> oltre al primo Campo pratica di Golf d’Europa in centro città. Cuore dell’area </w:t>
      </w:r>
      <w:r w:rsidRPr="009B57E9">
        <w:rPr>
          <w:rFonts w:ascii="Cambria-Italic" w:eastAsiaTheme="minorEastAsia" w:hAnsi="Cambria-Italic" w:cs="Cambria-Italic"/>
          <w:i/>
          <w:iCs/>
          <w:sz w:val="20"/>
        </w:rPr>
        <w:t>sarà l’innovativo Business and Shopping District costituito da tre torri e dalla piazza Tre Torri con negozi di qualità, servizi, ristoranti e</w:t>
      </w:r>
      <w:r>
        <w:rPr>
          <w:rFonts w:ascii="Cambria-Italic" w:eastAsiaTheme="minorEastAsia" w:hAnsi="Cambria-Italic" w:cs="Cambria-Italic"/>
          <w:i/>
          <w:iCs/>
          <w:sz w:val="20"/>
        </w:rPr>
        <w:t>d</w:t>
      </w:r>
      <w:r w:rsidRPr="009B57E9">
        <w:rPr>
          <w:rFonts w:ascii="Cambria-Italic" w:eastAsiaTheme="minorEastAsia" w:hAnsi="Cambria-Italic" w:cs="Cambria-Italic"/>
          <w:i/>
          <w:iCs/>
          <w:sz w:val="20"/>
        </w:rPr>
        <w:t xml:space="preserve"> entertainment affacciati sul Parco.</w:t>
      </w:r>
      <w:r>
        <w:rPr>
          <w:rFonts w:ascii="Cambria-Italic" w:eastAsiaTheme="minorEastAsia" w:hAnsi="Cambria-Italic" w:cs="Cambria-Italic"/>
          <w:i/>
          <w:iCs/>
          <w:sz w:val="20"/>
        </w:rPr>
        <w:t xml:space="preserve"> Tutta l’area è contraddistinta da una forte attenzione alla sostenibilità e al rispetto dell’ambiente: le Residenze sono </w:t>
      </w:r>
      <w:r w:rsidRPr="001D62AB">
        <w:rPr>
          <w:rFonts w:ascii="Cambria-Italic" w:eastAsiaTheme="minorEastAsia" w:hAnsi="Cambria-Italic" w:cs="Cambria-Italic"/>
          <w:i/>
          <w:iCs/>
          <w:sz w:val="20"/>
        </w:rPr>
        <w:t>certificate in Classe A e prevedono prevalentemente l’utilizzo di fonti di energia rinnovabili</w:t>
      </w:r>
      <w:r>
        <w:rPr>
          <w:rFonts w:ascii="Cambria-Italic" w:eastAsiaTheme="minorEastAsia" w:hAnsi="Cambria-Italic" w:cs="Cambria-Italic"/>
          <w:i/>
          <w:iCs/>
          <w:sz w:val="20"/>
        </w:rPr>
        <w:t xml:space="preserve">, mentre le tre torri </w:t>
      </w:r>
      <w:r w:rsidRPr="001D62AB">
        <w:rPr>
          <w:rFonts w:ascii="Cambria-Italic" w:eastAsiaTheme="minorEastAsia" w:hAnsi="Cambria-Italic" w:cs="Cambria-Italic"/>
          <w:i/>
          <w:iCs/>
          <w:sz w:val="20"/>
        </w:rPr>
        <w:t>hanno già ottenuto la prestigiosa pre-certificazione LEED™ classificandosi a livello Gold</w:t>
      </w:r>
      <w:r>
        <w:rPr>
          <w:rFonts w:ascii="Cambria-Italic" w:eastAsiaTheme="minorEastAsia" w:hAnsi="Cambria-Italic" w:cs="Cambria-Italic"/>
          <w:i/>
          <w:iCs/>
          <w:sz w:val="20"/>
        </w:rPr>
        <w:t xml:space="preserve">. Inoltre, sarà l’area pedonale </w:t>
      </w:r>
      <w:r w:rsidRPr="001D62AB">
        <w:rPr>
          <w:rFonts w:ascii="Cambria-Italic" w:eastAsiaTheme="minorEastAsia" w:hAnsi="Cambria-Italic" w:cs="Cambria-Italic"/>
          <w:i/>
          <w:iCs/>
          <w:sz w:val="20"/>
        </w:rPr>
        <w:t>più grande di Milano, grazie alla scelta di spostare viabilità e parcheggi a livelli interrati</w:t>
      </w:r>
      <w:r>
        <w:rPr>
          <w:rFonts w:ascii="Cambria-Italic" w:eastAsiaTheme="minorEastAsia" w:hAnsi="Cambria-Italic" w:cs="Cambria-Italic"/>
          <w:i/>
          <w:iCs/>
          <w:sz w:val="20"/>
        </w:rPr>
        <w:t>. CityLife è una società controllata al 100% da Gruppo Generali.</w:t>
      </w:r>
      <w:r w:rsidRPr="00B65122">
        <w:t xml:space="preserve"> </w:t>
      </w:r>
      <w:hyperlink r:id="rId11" w:history="1">
        <w:r w:rsidRPr="00B65122">
          <w:rPr>
            <w:rStyle w:val="Collegamentoipertestuale"/>
            <w:i/>
            <w:sz w:val="20"/>
            <w:szCs w:val="24"/>
          </w:rPr>
          <w:t>www.city-life.it</w:t>
        </w:r>
      </w:hyperlink>
    </w:p>
    <w:p w:rsidR="00024F17" w:rsidRDefault="00024F17" w:rsidP="00024F17">
      <w:pPr>
        <w:rPr>
          <w:rFonts w:asciiTheme="majorHAnsi" w:hAnsiTheme="majorHAnsi"/>
          <w:sz w:val="24"/>
          <w:szCs w:val="24"/>
        </w:rPr>
      </w:pPr>
    </w:p>
    <w:p w:rsidR="00C61C7A" w:rsidRPr="00C61C7A" w:rsidRDefault="00C61C7A" w:rsidP="00C61C7A">
      <w:pPr>
        <w:jc w:val="both"/>
        <w:rPr>
          <w:rFonts w:asciiTheme="majorHAnsi" w:eastAsia="MS Mincho" w:hAnsiTheme="majorHAnsi" w:cs="Arial"/>
          <w:i/>
          <w:sz w:val="20"/>
          <w:szCs w:val="20"/>
          <w:shd w:val="clear" w:color="auto" w:fill="FFFFFF"/>
        </w:rPr>
      </w:pPr>
      <w:r w:rsidRPr="00C61C7A">
        <w:rPr>
          <w:rFonts w:asciiTheme="majorHAnsi" w:eastAsia="MS Mincho" w:hAnsiTheme="majorHAnsi" w:cs="Arial"/>
          <w:b/>
          <w:sz w:val="20"/>
          <w:szCs w:val="20"/>
        </w:rPr>
        <w:t>About Associazione Orticola di Lombardia |</w:t>
      </w:r>
      <w:r w:rsidRPr="00C61C7A">
        <w:rPr>
          <w:rFonts w:asciiTheme="majorHAnsi" w:eastAsia="MS Mincho" w:hAnsiTheme="majorHAnsi" w:cs="Arial"/>
          <w:b/>
          <w:i/>
          <w:sz w:val="20"/>
          <w:szCs w:val="20"/>
        </w:rPr>
        <w:t xml:space="preserve"> </w:t>
      </w:r>
      <w:r w:rsidRPr="00C61C7A">
        <w:rPr>
          <w:rFonts w:asciiTheme="majorHAnsi" w:eastAsia="MS Mincho" w:hAnsiTheme="majorHAnsi" w:cs="Arial"/>
          <w:i/>
          <w:sz w:val="20"/>
          <w:szCs w:val="20"/>
        </w:rPr>
        <w:t xml:space="preserve">L’Associazione Orticola di Lombardia </w:t>
      </w:r>
      <w:r w:rsidRPr="00C61C7A">
        <w:rPr>
          <w:rFonts w:asciiTheme="majorHAnsi" w:eastAsia="MS Mincho" w:hAnsiTheme="majorHAnsi" w:cs="Arial"/>
          <w:i/>
          <w:sz w:val="20"/>
          <w:szCs w:val="20"/>
          <w:shd w:val="clear" w:color="auto" w:fill="FFFFFF"/>
        </w:rPr>
        <w:t xml:space="preserve">è </w:t>
      </w:r>
      <w:r w:rsidRPr="00C61C7A">
        <w:rPr>
          <w:rFonts w:asciiTheme="majorHAnsi" w:eastAsia="MS Mincho" w:hAnsiTheme="majorHAnsi" w:cs="Arial"/>
          <w:i/>
          <w:sz w:val="20"/>
          <w:szCs w:val="20"/>
        </w:rPr>
        <w:t xml:space="preserve">da oltre </w:t>
      </w:r>
      <w:r w:rsidRPr="00C61C7A">
        <w:rPr>
          <w:rFonts w:asciiTheme="majorHAnsi" w:eastAsia="MS Mincho" w:hAnsiTheme="majorHAnsi" w:cs="Arial"/>
          <w:i/>
          <w:sz w:val="20"/>
          <w:szCs w:val="20"/>
          <w:shd w:val="clear" w:color="auto" w:fill="FFFFFF"/>
        </w:rPr>
        <w:t xml:space="preserve">150 anni una delle prime istituzioni italiane senza scopo di lucro a promuovere la conoscenza delle piante, dell’arte dei giardini, della cultura del paesaggio e del patrimonio vegetale autoctono ; da 22 anni è inoltre promotrice di Orticola, mostra-mercato di fiori e piante che si svolge ai Giardini Pubblici Indro Montanelli di Milano nel secondo fine settimana di Maggio  e i cui proventi sono devoluti al Comune di Milano per il verde cittadino. </w:t>
      </w:r>
      <w:hyperlink r:id="rId12" w:history="1">
        <w:r w:rsidRPr="00C61C7A">
          <w:rPr>
            <w:rStyle w:val="Collegamentoipertestuale"/>
            <w:rFonts w:asciiTheme="majorHAnsi" w:eastAsia="MS Mincho" w:hAnsiTheme="majorHAnsi" w:cs="Arial"/>
            <w:i/>
            <w:sz w:val="20"/>
            <w:szCs w:val="20"/>
            <w:shd w:val="clear" w:color="auto" w:fill="FFFFFF"/>
          </w:rPr>
          <w:t>www.orticola.org</w:t>
        </w:r>
      </w:hyperlink>
    </w:p>
    <w:p w:rsidR="00C61C7A" w:rsidRPr="00733C58" w:rsidRDefault="00C61C7A" w:rsidP="00C61C7A">
      <w:pPr>
        <w:jc w:val="both"/>
        <w:rPr>
          <w:rFonts w:asciiTheme="minorHAnsi" w:eastAsia="MS Mincho" w:hAnsiTheme="minorHAnsi" w:cs="Arial"/>
          <w:i/>
          <w:sz w:val="16"/>
          <w:szCs w:val="16"/>
          <w:shd w:val="clear" w:color="auto" w:fill="FFFFFF"/>
        </w:rPr>
      </w:pPr>
    </w:p>
    <w:p w:rsidR="00822065" w:rsidRPr="006576B2" w:rsidRDefault="00822065" w:rsidP="00024F17">
      <w:pPr>
        <w:rPr>
          <w:rFonts w:asciiTheme="majorHAnsi" w:hAnsiTheme="majorHAnsi"/>
          <w:sz w:val="24"/>
          <w:szCs w:val="24"/>
        </w:rPr>
      </w:pPr>
    </w:p>
    <w:sectPr w:rsidR="00822065" w:rsidRPr="006576B2" w:rsidSect="009C734B">
      <w:headerReference w:type="default" r:id="rId13"/>
      <w:footerReference w:type="default" r:id="rId14"/>
      <w:pgSz w:w="11906" w:h="16838"/>
      <w:pgMar w:top="1090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0F" w:rsidRDefault="001D020F" w:rsidP="00F47A3F">
      <w:r>
        <w:separator/>
      </w:r>
    </w:p>
  </w:endnote>
  <w:endnote w:type="continuationSeparator" w:id="0">
    <w:p w:rsidR="001D020F" w:rsidRDefault="001D020F" w:rsidP="00F4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562496"/>
      <w:docPartObj>
        <w:docPartGallery w:val="Page Numbers (Bottom of Page)"/>
        <w:docPartUnique/>
      </w:docPartObj>
    </w:sdtPr>
    <w:sdtEndPr/>
    <w:sdtContent>
      <w:p w:rsidR="003309E8" w:rsidRDefault="00503588">
        <w:pPr>
          <w:pStyle w:val="Pidipagina"/>
          <w:jc w:val="center"/>
        </w:pPr>
        <w:r>
          <w:fldChar w:fldCharType="begin"/>
        </w:r>
        <w:r w:rsidR="003309E8">
          <w:instrText>PAGE   \* MERGEFORMAT</w:instrText>
        </w:r>
        <w:r>
          <w:fldChar w:fldCharType="separate"/>
        </w:r>
        <w:r w:rsidR="00D5036C">
          <w:rPr>
            <w:noProof/>
          </w:rPr>
          <w:t>1</w:t>
        </w:r>
        <w:r>
          <w:fldChar w:fldCharType="end"/>
        </w:r>
      </w:p>
    </w:sdtContent>
  </w:sdt>
  <w:p w:rsidR="003309E8" w:rsidRDefault="003309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0F" w:rsidRDefault="001D020F" w:rsidP="00F47A3F">
      <w:r>
        <w:separator/>
      </w:r>
    </w:p>
  </w:footnote>
  <w:footnote w:type="continuationSeparator" w:id="0">
    <w:p w:rsidR="001D020F" w:rsidRDefault="001D020F" w:rsidP="00F47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44" w:rsidRDefault="00BD5E44" w:rsidP="00404A03">
    <w:pPr>
      <w:pStyle w:val="Intestazione"/>
      <w:tabs>
        <w:tab w:val="clear" w:pos="4819"/>
        <w:tab w:val="clear" w:pos="9638"/>
        <w:tab w:val="left" w:pos="4783"/>
        <w:tab w:val="left" w:pos="7971"/>
      </w:tabs>
    </w:pPr>
    <w:r w:rsidRPr="005D5103">
      <w:rPr>
        <w:b/>
        <w:noProof/>
      </w:rPr>
      <w:drawing>
        <wp:inline distT="0" distB="0" distL="0" distR="0" wp14:anchorId="7FCDA499" wp14:editId="0F30714E">
          <wp:extent cx="1621769" cy="819150"/>
          <wp:effectExtent l="0" t="0" r="0" b="0"/>
          <wp:docPr id="6" name="Immagine 6" descr="X:\CityLife\Materiale da azienda\LOGO\loghi formato jpg\cl_marchi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ityLife\Materiale da azienda\LOGO\loghi formato jpg\cl_marchi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488" cy="82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334A">
      <w:t xml:space="preserve">               </w:t>
    </w:r>
    <w:r w:rsidR="00AC334A">
      <w:fldChar w:fldCharType="begin"/>
    </w:r>
    <w:r w:rsidR="00AC334A">
      <w:instrText xml:space="preserve"> INCLUDEPICTURE "http://www.orticola.org/orticola/wp-content/uploads/2016/04/logo-footer-210x40@2x.png" \* MERGEFORMATINET </w:instrText>
    </w:r>
    <w:r w:rsidR="00AC334A">
      <w:fldChar w:fldCharType="separate"/>
    </w:r>
    <w:r w:rsidR="00AC334A">
      <w:fldChar w:fldCharType="begin"/>
    </w:r>
    <w:r w:rsidR="00AC334A">
      <w:instrText xml:space="preserve"> INCLUDEPICTURE  "http://www.orticola.org/orticola/wp-content/uploads/2016/04/logo-footer-210x40@2x.png" \* MERGEFORMATINET </w:instrText>
    </w:r>
    <w:r w:rsidR="00AC334A">
      <w:fldChar w:fldCharType="separate"/>
    </w:r>
    <w:r w:rsidR="00AC334A">
      <w:fldChar w:fldCharType="begin"/>
    </w:r>
    <w:r w:rsidR="00AC334A">
      <w:instrText xml:space="preserve"> INCLUDEPICTURE  "http://www.orticola.org/orticola/wp-content/uploads/2016/04/logo-footer-210x40@2x.png" \* MERGEFORMATINET </w:instrText>
    </w:r>
    <w:r w:rsidR="00AC334A">
      <w:fldChar w:fldCharType="separate"/>
    </w:r>
    <w:r w:rsidR="004020D7">
      <w:fldChar w:fldCharType="begin"/>
    </w:r>
    <w:r w:rsidR="004020D7">
      <w:instrText xml:space="preserve"> INCLUDEPICTURE  "http://www.orticola.org/orticola/wp-content/uploads/2016/04/logo-footer-210x40@2x.png" \* MERGEFORMATINET </w:instrText>
    </w:r>
    <w:r w:rsidR="004020D7">
      <w:fldChar w:fldCharType="separate"/>
    </w:r>
    <w:r w:rsidR="004203A5">
      <w:fldChar w:fldCharType="begin"/>
    </w:r>
    <w:r w:rsidR="004203A5">
      <w:instrText xml:space="preserve"> INCLUDEPICTURE  "http://www.orticola.org/orticola/wp-content/uploads/2016/04/logo-footer-210x40@2x.png" \* MERGEFORMATINET </w:instrText>
    </w:r>
    <w:r w:rsidR="004203A5">
      <w:fldChar w:fldCharType="separate"/>
    </w:r>
    <w:r w:rsidR="00D84477">
      <w:fldChar w:fldCharType="begin"/>
    </w:r>
    <w:r w:rsidR="00D84477">
      <w:instrText xml:space="preserve"> INCLUDEPICTURE  "http://www.orticola.org/orticola/wp-content/uploads/2016/04/logo-footer-210x40@2x.png" \* MERGEFORMATINET </w:instrText>
    </w:r>
    <w:r w:rsidR="00D84477">
      <w:fldChar w:fldCharType="separate"/>
    </w:r>
    <w:r w:rsidR="00D95EBB">
      <w:fldChar w:fldCharType="begin"/>
    </w:r>
    <w:r w:rsidR="00D95EBB">
      <w:instrText xml:space="preserve"> INCLUDEPICTURE  "http://www.orticola.org/orticola/wp-content/uploads/2016/04/logo-footer-210x40@2x.png" \* MERGEFORMATINET </w:instrText>
    </w:r>
    <w:r w:rsidR="00D95EBB">
      <w:fldChar w:fldCharType="separate"/>
    </w:r>
    <w:r w:rsidR="00274082">
      <w:fldChar w:fldCharType="begin"/>
    </w:r>
    <w:r w:rsidR="00274082">
      <w:instrText xml:space="preserve"> INCLUDEPICTURE  "http://www.orticola.org/orticola/wp-content/uploads/2016/04/logo-footer-210x40@2x.png" \* MERGEFORMATINET </w:instrText>
    </w:r>
    <w:r w:rsidR="00274082">
      <w:fldChar w:fldCharType="separate"/>
    </w:r>
    <w:r w:rsidR="00666483">
      <w:fldChar w:fldCharType="begin"/>
    </w:r>
    <w:r w:rsidR="00666483">
      <w:instrText xml:space="preserve"> INCLUDEPICTURE  "http://www.orticola.org/orticola/wp-content/uploads/2016/04/logo-footer-210x40@2x.png" \* MERGEFORMATINET </w:instrText>
    </w:r>
    <w:r w:rsidR="00666483">
      <w:fldChar w:fldCharType="separate"/>
    </w:r>
    <w:r w:rsidR="00002363">
      <w:fldChar w:fldCharType="begin"/>
    </w:r>
    <w:r w:rsidR="00002363">
      <w:instrText xml:space="preserve"> INCLUDEPICTURE  "http://www.orticola.org/orticola/wp-content/uploads/2016/04/logo-footer-210x40@2x.png" \* MERGEFORMATINET </w:instrText>
    </w:r>
    <w:r w:rsidR="00002363">
      <w:fldChar w:fldCharType="separate"/>
    </w:r>
    <w:r w:rsidR="00731261">
      <w:fldChar w:fldCharType="begin"/>
    </w:r>
    <w:r w:rsidR="00731261">
      <w:instrText xml:space="preserve"> INCLUDEPICTURE  "http://www.orticola.org/orticola/wp-content/uploads/2016/04/logo-footer-210x40@2x.png" \* MERGEFORMATINET </w:instrText>
    </w:r>
    <w:r w:rsidR="00731261">
      <w:fldChar w:fldCharType="separate"/>
    </w:r>
    <w:r w:rsidR="007D0C0B">
      <w:fldChar w:fldCharType="begin"/>
    </w:r>
    <w:r w:rsidR="007D0C0B">
      <w:instrText xml:space="preserve"> INCLUDEPICTURE  "http://www.orticola.org/orticola/wp-content/uploads/2016/04/logo-footer-210x40@2x.png" \* MERGEFORMATINET </w:instrText>
    </w:r>
    <w:r w:rsidR="007D0C0B">
      <w:fldChar w:fldCharType="separate"/>
    </w:r>
    <w:r w:rsidR="00604F44">
      <w:fldChar w:fldCharType="begin"/>
    </w:r>
    <w:r w:rsidR="00604F44">
      <w:instrText xml:space="preserve"> INCLUDEPICTURE  "http://www.orticola.org/orticola/wp-content/uploads/2016/04/logo-footer-210x40@2x.png" \* MERGEFORMATINET </w:instrText>
    </w:r>
    <w:r w:rsidR="00604F44">
      <w:fldChar w:fldCharType="separate"/>
    </w:r>
    <w:r w:rsidR="001D020F">
      <w:fldChar w:fldCharType="begin"/>
    </w:r>
    <w:r w:rsidR="001D020F">
      <w:instrText xml:space="preserve"> </w:instrText>
    </w:r>
    <w:r w:rsidR="001D020F">
      <w:instrText>INCLUDEPICTURE  "http://www.orticola.org/orticola/wp-content/uploads/2016/04/logo-footer-210x40@2x.png" \* MERGEFORMATINET</w:instrText>
    </w:r>
    <w:r w:rsidR="001D020F">
      <w:instrText xml:space="preserve"> </w:instrText>
    </w:r>
    <w:r w:rsidR="001D020F">
      <w:fldChar w:fldCharType="separate"/>
    </w:r>
    <w:r w:rsidR="001D020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.75pt;height:32.25pt">
          <v:imagedata r:id="rId2" r:href="rId3"/>
        </v:shape>
      </w:pict>
    </w:r>
    <w:r w:rsidR="001D020F">
      <w:fldChar w:fldCharType="end"/>
    </w:r>
    <w:r w:rsidR="00604F44">
      <w:fldChar w:fldCharType="end"/>
    </w:r>
    <w:r w:rsidR="007D0C0B">
      <w:fldChar w:fldCharType="end"/>
    </w:r>
    <w:r w:rsidR="00731261">
      <w:fldChar w:fldCharType="end"/>
    </w:r>
    <w:r w:rsidR="00002363">
      <w:fldChar w:fldCharType="end"/>
    </w:r>
    <w:r w:rsidR="00666483">
      <w:fldChar w:fldCharType="end"/>
    </w:r>
    <w:r w:rsidR="00274082">
      <w:fldChar w:fldCharType="end"/>
    </w:r>
    <w:r w:rsidR="00D95EBB">
      <w:fldChar w:fldCharType="end"/>
    </w:r>
    <w:r w:rsidR="00D84477">
      <w:fldChar w:fldCharType="end"/>
    </w:r>
    <w:r w:rsidR="004203A5">
      <w:fldChar w:fldCharType="end"/>
    </w:r>
    <w:r w:rsidR="004020D7">
      <w:fldChar w:fldCharType="end"/>
    </w:r>
    <w:r w:rsidR="00AC334A">
      <w:fldChar w:fldCharType="end"/>
    </w:r>
    <w:r w:rsidR="00AC334A">
      <w:fldChar w:fldCharType="end"/>
    </w:r>
    <w:r w:rsidR="00AC334A">
      <w:fldChar w:fldCharType="end"/>
    </w:r>
    <w:r w:rsidR="001A1A55">
      <w:tab/>
    </w:r>
    <w:r w:rsidR="00404A03" w:rsidRPr="001A1A55">
      <w:rPr>
        <w:noProof/>
      </w:rPr>
      <w:drawing>
        <wp:inline distT="0" distB="0" distL="0" distR="0" wp14:anchorId="7B348A32" wp14:editId="29A68E16">
          <wp:extent cx="954347" cy="814312"/>
          <wp:effectExtent l="0" t="0" r="0" b="5080"/>
          <wp:docPr id="2" name="Immagine 2" descr="W:\CityLife\2017\EVENTI\GREEN CITY\GreenCit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ityLife\2017\EVENTI\GREEN CITY\GreenCity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17" cy="823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4A03">
      <w:tab/>
    </w:r>
  </w:p>
  <w:p w:rsidR="009C734B" w:rsidRDefault="009C734B" w:rsidP="009902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00"/>
    <w:rsid w:val="00002363"/>
    <w:rsid w:val="00022EED"/>
    <w:rsid w:val="00024F17"/>
    <w:rsid w:val="00043B3F"/>
    <w:rsid w:val="000727D0"/>
    <w:rsid w:val="00087FA0"/>
    <w:rsid w:val="000B4958"/>
    <w:rsid w:val="000C1B8C"/>
    <w:rsid w:val="000E30FB"/>
    <w:rsid w:val="000E6064"/>
    <w:rsid w:val="00147AA3"/>
    <w:rsid w:val="001703C7"/>
    <w:rsid w:val="00174E43"/>
    <w:rsid w:val="001A1A55"/>
    <w:rsid w:val="001A3A87"/>
    <w:rsid w:val="001C51BA"/>
    <w:rsid w:val="001C65BF"/>
    <w:rsid w:val="001D020F"/>
    <w:rsid w:val="00201F00"/>
    <w:rsid w:val="0026234F"/>
    <w:rsid w:val="00274082"/>
    <w:rsid w:val="002971B3"/>
    <w:rsid w:val="00322290"/>
    <w:rsid w:val="003309E8"/>
    <w:rsid w:val="003F0ADC"/>
    <w:rsid w:val="004020D7"/>
    <w:rsid w:val="00404A03"/>
    <w:rsid w:val="0041146B"/>
    <w:rsid w:val="004203A5"/>
    <w:rsid w:val="0044526D"/>
    <w:rsid w:val="0046296A"/>
    <w:rsid w:val="00497AF9"/>
    <w:rsid w:val="00503588"/>
    <w:rsid w:val="00512D02"/>
    <w:rsid w:val="005710B9"/>
    <w:rsid w:val="00572AD8"/>
    <w:rsid w:val="005E332A"/>
    <w:rsid w:val="00604F44"/>
    <w:rsid w:val="00615110"/>
    <w:rsid w:val="006576B2"/>
    <w:rsid w:val="00666483"/>
    <w:rsid w:val="006B108C"/>
    <w:rsid w:val="006D36FB"/>
    <w:rsid w:val="006F05A1"/>
    <w:rsid w:val="00731261"/>
    <w:rsid w:val="007A2084"/>
    <w:rsid w:val="007C5730"/>
    <w:rsid w:val="007D0C0B"/>
    <w:rsid w:val="007E5C8C"/>
    <w:rsid w:val="00801973"/>
    <w:rsid w:val="00822065"/>
    <w:rsid w:val="00836858"/>
    <w:rsid w:val="008E352C"/>
    <w:rsid w:val="008E6B85"/>
    <w:rsid w:val="00912A8D"/>
    <w:rsid w:val="00933B2E"/>
    <w:rsid w:val="00990296"/>
    <w:rsid w:val="009920A4"/>
    <w:rsid w:val="009A3498"/>
    <w:rsid w:val="009C734B"/>
    <w:rsid w:val="00A079CB"/>
    <w:rsid w:val="00A5658A"/>
    <w:rsid w:val="00A63FF1"/>
    <w:rsid w:val="00A67B4A"/>
    <w:rsid w:val="00A74344"/>
    <w:rsid w:val="00AC284B"/>
    <w:rsid w:val="00AC334A"/>
    <w:rsid w:val="00AF4D91"/>
    <w:rsid w:val="00B979A6"/>
    <w:rsid w:val="00BB55F8"/>
    <w:rsid w:val="00BC75B1"/>
    <w:rsid w:val="00BD0EE3"/>
    <w:rsid w:val="00BD5E44"/>
    <w:rsid w:val="00C26A5D"/>
    <w:rsid w:val="00C44A28"/>
    <w:rsid w:val="00C61C7A"/>
    <w:rsid w:val="00CE5FF2"/>
    <w:rsid w:val="00CE6A1E"/>
    <w:rsid w:val="00D04175"/>
    <w:rsid w:val="00D5036C"/>
    <w:rsid w:val="00D61DAD"/>
    <w:rsid w:val="00D8036D"/>
    <w:rsid w:val="00D84477"/>
    <w:rsid w:val="00D86362"/>
    <w:rsid w:val="00D95EBB"/>
    <w:rsid w:val="00DC745A"/>
    <w:rsid w:val="00E144C6"/>
    <w:rsid w:val="00E274D6"/>
    <w:rsid w:val="00E4401B"/>
    <w:rsid w:val="00F148C6"/>
    <w:rsid w:val="00F3145B"/>
    <w:rsid w:val="00F47A3F"/>
    <w:rsid w:val="00F85F4D"/>
    <w:rsid w:val="00FC2713"/>
    <w:rsid w:val="00FC651F"/>
    <w:rsid w:val="00FE19AE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51F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C65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FC651F"/>
    <w:pPr>
      <w:jc w:val="both"/>
    </w:pPr>
    <w:rPr>
      <w:rFonts w:ascii="Arial" w:eastAsia="Times New Roman" w:hAnsi="Arial" w:cs="Arial"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FC651F"/>
    <w:rPr>
      <w:rFonts w:ascii="Arial" w:eastAsia="Times New Roman" w:hAnsi="Arial" w:cs="Arial"/>
      <w:sz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47A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A3F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7A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A3F"/>
    <w:rPr>
      <w:rFonts w:ascii="Calibri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309E8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933B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36C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51F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C65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FC651F"/>
    <w:pPr>
      <w:jc w:val="both"/>
    </w:pPr>
    <w:rPr>
      <w:rFonts w:ascii="Arial" w:eastAsia="Times New Roman" w:hAnsi="Arial" w:cs="Arial"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FC651F"/>
    <w:rPr>
      <w:rFonts w:ascii="Arial" w:eastAsia="Times New Roman" w:hAnsi="Arial" w:cs="Arial"/>
      <w:sz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47A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A3F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7A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A3F"/>
    <w:rPr>
      <w:rFonts w:ascii="Calibri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309E8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933B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36C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19235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AAAAAA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ta.kluzer@havaspr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lena.pitino@havaspr.com" TargetMode="External"/><Relationship Id="rId12" Type="http://schemas.openxmlformats.org/officeDocument/2006/relationships/hyperlink" Target="http://www.orticola.or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VCONIGLIARO\Desktop\PRESS%20KIT%20SALONE\www.city-lif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caela.pos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ovanna.demichelis@fastwebnet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orticola.org/orticola/wp-content/uploads/2016/04/logo-footer-210x40@2x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</dc:creator>
  <cp:lastModifiedBy>Laura Pirovano</cp:lastModifiedBy>
  <cp:revision>2</cp:revision>
  <dcterms:created xsi:type="dcterms:W3CDTF">2017-09-14T15:23:00Z</dcterms:created>
  <dcterms:modified xsi:type="dcterms:W3CDTF">2017-09-14T15:23:00Z</dcterms:modified>
</cp:coreProperties>
</file>