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5F11" w14:textId="63882729" w:rsidR="00A05008" w:rsidRPr="00D86A5D" w:rsidRDefault="00A05008" w:rsidP="008E43B2">
      <w:pPr>
        <w:pStyle w:val="Intestazione"/>
        <w:pBdr>
          <w:bottom w:val="single" w:sz="4" w:space="1" w:color="808080"/>
        </w:pBdr>
        <w:outlineLvl w:val="0"/>
        <w:rPr>
          <w:rFonts w:asciiTheme="majorHAnsi" w:hAnsiTheme="majorHAnsi"/>
          <w:b/>
          <w:color w:val="808080"/>
          <w:sz w:val="22"/>
        </w:rPr>
      </w:pPr>
      <w:bookmarkStart w:id="0" w:name="_GoBack"/>
      <w:bookmarkEnd w:id="0"/>
      <w:r w:rsidRPr="00D86A5D">
        <w:rPr>
          <w:rFonts w:asciiTheme="majorHAnsi" w:hAnsiTheme="majorHAnsi"/>
          <w:b/>
          <w:noProof/>
          <w:color w:val="808080"/>
          <w:sz w:val="22"/>
        </w:rPr>
        <w:drawing>
          <wp:anchor distT="0" distB="0" distL="114300" distR="114300" simplePos="0" relativeHeight="251659264" behindDoc="0" locked="0" layoutInCell="1" allowOverlap="1" wp14:anchorId="41725749" wp14:editId="5DFBE8A6">
            <wp:simplePos x="0" y="0"/>
            <wp:positionH relativeFrom="margin">
              <wp:posOffset>5419090</wp:posOffset>
            </wp:positionH>
            <wp:positionV relativeFrom="margin">
              <wp:posOffset>-685800</wp:posOffset>
            </wp:positionV>
            <wp:extent cx="733425" cy="645795"/>
            <wp:effectExtent l="0" t="0" r="3175" b="0"/>
            <wp:wrapSquare wrapText="bothSides"/>
            <wp:docPr id="2" name="Immagine 2" descr="logo-1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an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A5D">
        <w:rPr>
          <w:rFonts w:asciiTheme="majorHAnsi" w:hAnsiTheme="majorHAnsi"/>
          <w:b/>
          <w:color w:val="808080"/>
          <w:sz w:val="22"/>
        </w:rPr>
        <w:t>Associazione di Promozione Sociale</w:t>
      </w:r>
    </w:p>
    <w:p w14:paraId="1717C798" w14:textId="4D2731AE" w:rsidR="00A05008" w:rsidRPr="00D86A5D" w:rsidRDefault="00A05008" w:rsidP="00927E31">
      <w:pPr>
        <w:pStyle w:val="Intestazione"/>
        <w:pBdr>
          <w:bottom w:val="single" w:sz="4" w:space="1" w:color="808080"/>
        </w:pBdr>
        <w:outlineLvl w:val="0"/>
        <w:rPr>
          <w:rFonts w:asciiTheme="majorHAnsi" w:hAnsiTheme="majorHAnsi"/>
          <w:b/>
          <w:color w:val="808080"/>
          <w:sz w:val="22"/>
        </w:rPr>
      </w:pPr>
      <w:r w:rsidRPr="00D86A5D">
        <w:rPr>
          <w:rFonts w:asciiTheme="majorHAnsi" w:hAnsiTheme="majorHAnsi"/>
          <w:b/>
          <w:color w:val="808080"/>
          <w:sz w:val="22"/>
        </w:rPr>
        <w:t>Petali e Parole</w:t>
      </w:r>
      <w:r w:rsidR="00927E31" w:rsidRPr="00D86A5D">
        <w:rPr>
          <w:rFonts w:asciiTheme="majorHAnsi" w:hAnsiTheme="majorHAnsi"/>
          <w:b/>
          <w:color w:val="808080"/>
          <w:sz w:val="22"/>
        </w:rPr>
        <w:tab/>
      </w:r>
      <w:r w:rsidR="00927E31" w:rsidRPr="00D86A5D">
        <w:rPr>
          <w:rFonts w:asciiTheme="majorHAnsi" w:hAnsiTheme="majorHAnsi"/>
          <w:b/>
          <w:color w:val="808080"/>
          <w:sz w:val="22"/>
        </w:rPr>
        <w:tab/>
      </w:r>
      <w:proofErr w:type="spellStart"/>
      <w:r w:rsidRPr="00D86A5D">
        <w:rPr>
          <w:rFonts w:asciiTheme="majorHAnsi" w:hAnsiTheme="majorHAnsi"/>
          <w:b/>
          <w:color w:val="808080"/>
          <w:sz w:val="22"/>
        </w:rPr>
        <w:t>Floreka</w:t>
      </w:r>
      <w:proofErr w:type="spellEnd"/>
      <w:r w:rsidRPr="00D86A5D">
        <w:rPr>
          <w:rFonts w:asciiTheme="majorHAnsi" w:hAnsiTheme="majorHAnsi"/>
          <w:b/>
          <w:color w:val="808080"/>
          <w:sz w:val="22"/>
        </w:rPr>
        <w:t xml:space="preserve"> 2017</w:t>
      </w:r>
    </w:p>
    <w:p w14:paraId="0C193BDD" w14:textId="02B6FF72" w:rsidR="00D04F93" w:rsidRPr="00D86A5D" w:rsidRDefault="00D04F93" w:rsidP="00D86A5D">
      <w:pPr>
        <w:widowControl w:val="0"/>
        <w:autoSpaceDE w:val="0"/>
        <w:autoSpaceDN w:val="0"/>
        <w:adjustRightInd w:val="0"/>
        <w:rPr>
          <w:rFonts w:asciiTheme="majorHAnsi" w:hAnsiTheme="majorHAnsi" w:cs="Arial"/>
          <w:color w:val="1A1A1A"/>
          <w:sz w:val="26"/>
          <w:szCs w:val="26"/>
        </w:rPr>
      </w:pPr>
    </w:p>
    <w:p w14:paraId="671339D7" w14:textId="77777777" w:rsidR="00D86A5D" w:rsidRPr="00D86A5D" w:rsidRDefault="00D86A5D" w:rsidP="00D86A5D">
      <w:pPr>
        <w:shd w:val="clear" w:color="auto" w:fill="FFFFFF"/>
        <w:spacing w:before="100" w:beforeAutospacing="1" w:after="100" w:afterAutospacing="1"/>
        <w:jc w:val="center"/>
        <w:rPr>
          <w:rFonts w:asciiTheme="majorHAnsi" w:hAnsiTheme="majorHAnsi" w:cs="Tahoma"/>
          <w:color w:val="000000"/>
          <w:sz w:val="18"/>
          <w:szCs w:val="18"/>
        </w:rPr>
      </w:pPr>
      <w:r w:rsidRPr="00D86A5D">
        <w:rPr>
          <w:rFonts w:asciiTheme="majorHAnsi" w:hAnsiTheme="majorHAnsi" w:cs="Tahoma"/>
          <w:color w:val="000000"/>
          <w:sz w:val="22"/>
          <w:szCs w:val="22"/>
        </w:rPr>
        <w:t>COMUNICATO STAMPA</w:t>
      </w:r>
    </w:p>
    <w:p w14:paraId="1A0C86B6" w14:textId="5C3ED00F" w:rsidR="00D86A5D" w:rsidRPr="00D86A5D" w:rsidRDefault="00D86A5D" w:rsidP="00D86A5D">
      <w:pPr>
        <w:shd w:val="clear" w:color="auto" w:fill="FFFFFF"/>
        <w:spacing w:before="100" w:beforeAutospacing="1" w:after="100" w:afterAutospacing="1"/>
        <w:jc w:val="center"/>
        <w:rPr>
          <w:rFonts w:asciiTheme="majorHAnsi" w:hAnsiTheme="majorHAnsi" w:cs="Tahoma"/>
          <w:color w:val="000000"/>
          <w:sz w:val="18"/>
          <w:szCs w:val="18"/>
        </w:rPr>
      </w:pPr>
      <w:r w:rsidRPr="00D86A5D">
        <w:rPr>
          <w:rFonts w:asciiTheme="majorHAnsi" w:hAnsiTheme="majorHAnsi" w:cs="Tahoma"/>
          <w:b/>
          <w:bCs/>
          <w:color w:val="70AD47"/>
          <w:sz w:val="36"/>
          <w:szCs w:val="36"/>
        </w:rPr>
        <w:t>FLOREKA 2017</w:t>
      </w:r>
      <w:r w:rsidRPr="00D86A5D">
        <w:rPr>
          <w:rFonts w:asciiTheme="majorHAnsi" w:hAnsiTheme="majorHAnsi" w:cs="Tahoma"/>
          <w:b/>
          <w:bCs/>
          <w:color w:val="000000"/>
          <w:sz w:val="36"/>
          <w:szCs w:val="36"/>
        </w:rPr>
        <w:t>:</w:t>
      </w:r>
      <w:r>
        <w:rPr>
          <w:rFonts w:asciiTheme="majorHAnsi" w:hAnsiTheme="majorHAnsi" w:cs="Tahoma"/>
          <w:color w:val="000000"/>
          <w:sz w:val="18"/>
          <w:szCs w:val="18"/>
        </w:rPr>
        <w:br/>
      </w:r>
      <w:r w:rsidRPr="00D86A5D">
        <w:rPr>
          <w:rFonts w:asciiTheme="majorHAnsi" w:hAnsiTheme="majorHAnsi" w:cs="Tahoma"/>
          <w:b/>
          <w:bCs/>
          <w:color w:val="FF0000"/>
          <w:sz w:val="36"/>
          <w:szCs w:val="36"/>
        </w:rPr>
        <w:t>DIECI ANNI TRA PETALI E PAROLE</w:t>
      </w:r>
      <w:r w:rsidRPr="00D86A5D">
        <w:rPr>
          <w:rFonts w:asciiTheme="majorHAnsi" w:hAnsiTheme="majorHAnsi" w:cs="Tahoma"/>
          <w:color w:val="000000"/>
          <w:sz w:val="22"/>
          <w:szCs w:val="22"/>
        </w:rPr>
        <w:t> </w:t>
      </w:r>
    </w:p>
    <w:p w14:paraId="51517152" w14:textId="20BC6961" w:rsidR="00D86A5D" w:rsidRPr="00D86A5D" w:rsidRDefault="00A00193" w:rsidP="00D86A5D">
      <w:pPr>
        <w:shd w:val="clear" w:color="auto" w:fill="FFFFFF"/>
        <w:spacing w:before="100" w:beforeAutospacing="1" w:after="100" w:afterAutospacing="1"/>
        <w:jc w:val="center"/>
        <w:rPr>
          <w:rFonts w:asciiTheme="majorHAnsi" w:hAnsiTheme="majorHAnsi" w:cs="Tahoma"/>
          <w:color w:val="000000"/>
          <w:sz w:val="18"/>
          <w:szCs w:val="18"/>
        </w:rPr>
      </w:pPr>
      <w:r>
        <w:rPr>
          <w:rFonts w:asciiTheme="majorHAnsi" w:hAnsiTheme="majorHAnsi" w:cs="Tahoma"/>
          <w:b/>
          <w:bCs/>
          <w:color w:val="000000"/>
          <w:sz w:val="22"/>
          <w:szCs w:val="22"/>
        </w:rPr>
        <w:t xml:space="preserve">TUTTO </w:t>
      </w:r>
      <w:r w:rsidR="003F4496" w:rsidRPr="00D86A5D">
        <w:rPr>
          <w:rFonts w:asciiTheme="majorHAnsi" w:hAnsiTheme="majorHAnsi" w:cs="Tahoma"/>
          <w:b/>
          <w:bCs/>
          <w:color w:val="000000"/>
          <w:sz w:val="21"/>
          <w:szCs w:val="21"/>
        </w:rPr>
        <w:t>É</w:t>
      </w:r>
      <w:r>
        <w:rPr>
          <w:rFonts w:asciiTheme="majorHAnsi" w:hAnsiTheme="majorHAnsi" w:cstheme="majorHAnsi"/>
          <w:b/>
          <w:bCs/>
          <w:color w:val="000000"/>
          <w:sz w:val="22"/>
          <w:szCs w:val="22"/>
        </w:rPr>
        <w:t xml:space="preserve"> PRONTO PER LA </w:t>
      </w:r>
      <w:r w:rsidR="00D86A5D" w:rsidRPr="00D86A5D">
        <w:rPr>
          <w:rFonts w:asciiTheme="majorHAnsi" w:hAnsiTheme="majorHAnsi" w:cs="Tahoma"/>
          <w:b/>
          <w:bCs/>
          <w:color w:val="000000"/>
          <w:sz w:val="22"/>
          <w:szCs w:val="22"/>
        </w:rPr>
        <w:t>DECIMA EDIZIONE DELLA MOSTRA MERCATO DELLE OTTO</w:t>
      </w:r>
      <w:r w:rsidR="00D86A5D" w:rsidRPr="00D86A5D">
        <w:rPr>
          <w:rStyle w:val="apple-converted-space"/>
          <w:rFonts w:asciiTheme="majorHAnsi" w:hAnsiTheme="majorHAnsi" w:cs="Tahoma"/>
          <w:b/>
          <w:bCs/>
          <w:color w:val="000000"/>
          <w:sz w:val="22"/>
          <w:szCs w:val="22"/>
        </w:rPr>
        <w:t> </w:t>
      </w:r>
      <w:r w:rsidR="00D86A5D" w:rsidRPr="00D86A5D">
        <w:rPr>
          <w:rFonts w:asciiTheme="majorHAnsi" w:hAnsiTheme="majorHAnsi" w:cs="Tahoma"/>
          <w:b/>
          <w:bCs/>
          <w:color w:val="70AD47"/>
          <w:sz w:val="22"/>
          <w:szCs w:val="22"/>
        </w:rPr>
        <w:t>“PETALE”</w:t>
      </w:r>
      <w:r w:rsidR="00D86A5D" w:rsidRPr="00D86A5D">
        <w:rPr>
          <w:rStyle w:val="apple-converted-space"/>
          <w:rFonts w:asciiTheme="majorHAnsi" w:hAnsiTheme="majorHAnsi" w:cs="Tahoma"/>
          <w:b/>
          <w:bCs/>
          <w:color w:val="000000"/>
          <w:sz w:val="22"/>
          <w:szCs w:val="22"/>
        </w:rPr>
        <w:t> </w:t>
      </w:r>
      <w:r w:rsidR="00D86A5D" w:rsidRPr="00D86A5D">
        <w:rPr>
          <w:rFonts w:asciiTheme="majorHAnsi" w:hAnsiTheme="majorHAnsi" w:cs="Tahoma"/>
          <w:b/>
          <w:bCs/>
          <w:color w:val="000000"/>
          <w:sz w:val="22"/>
          <w:szCs w:val="22"/>
        </w:rPr>
        <w:t>DELL’ASSOCIAZIONE PETALI E PAROLE.</w:t>
      </w:r>
      <w:r w:rsidR="00044253">
        <w:rPr>
          <w:rFonts w:asciiTheme="majorHAnsi" w:hAnsiTheme="majorHAnsi" w:cs="Tahoma"/>
          <w:color w:val="000000"/>
          <w:sz w:val="18"/>
          <w:szCs w:val="18"/>
        </w:rPr>
        <w:br/>
      </w:r>
      <w:r w:rsidR="00D86A5D" w:rsidRPr="00D86A5D">
        <w:rPr>
          <w:rFonts w:asciiTheme="majorHAnsi" w:hAnsiTheme="majorHAnsi" w:cs="Tahoma"/>
          <w:b/>
          <w:bCs/>
          <w:color w:val="000000"/>
          <w:sz w:val="21"/>
          <w:szCs w:val="21"/>
        </w:rPr>
        <w:t>INCONTRI E LABORATORI PER RISCOPRIRE LA NATURA, COLTIVARLA E, PERCHÉ NO, FARE UN PO’ DI MEDITAZIONE IN MEZZO AI FIORI. NON MANCHERANNO MOMENTI MUSICALI, INCONTRI CON SCRITTORI, ESPOSITORI E MOMENTI DIDATTICI PER GRANDI E “FIORELLINI”. </w:t>
      </w:r>
    </w:p>
    <w:p w14:paraId="775E7C14" w14:textId="626D1755" w:rsidR="00D86A5D" w:rsidRPr="00D86A5D" w:rsidRDefault="00D86A5D" w:rsidP="00D86A5D">
      <w:pPr>
        <w:shd w:val="clear" w:color="auto" w:fill="FFFFFF"/>
        <w:spacing w:before="100" w:beforeAutospacing="1" w:after="100" w:afterAutospacing="1"/>
        <w:jc w:val="center"/>
        <w:rPr>
          <w:rFonts w:asciiTheme="majorHAnsi" w:hAnsiTheme="majorHAnsi" w:cs="Tahoma"/>
          <w:color w:val="000000"/>
          <w:sz w:val="18"/>
          <w:szCs w:val="18"/>
        </w:rPr>
      </w:pPr>
      <w:r w:rsidRPr="00D86A5D">
        <w:rPr>
          <w:rFonts w:asciiTheme="majorHAnsi" w:hAnsiTheme="majorHAnsi" w:cs="Tahoma"/>
          <w:i/>
          <w:iCs/>
          <w:color w:val="000000"/>
          <w:sz w:val="22"/>
          <w:szCs w:val="22"/>
        </w:rPr>
        <w:t>sabato 20 maggio dalle ore 10 alle ore 22</w:t>
      </w:r>
      <w:r w:rsidRPr="00D86A5D">
        <w:rPr>
          <w:rFonts w:asciiTheme="majorHAnsi" w:hAnsiTheme="majorHAnsi" w:cs="Tahoma"/>
          <w:color w:val="000000"/>
          <w:sz w:val="18"/>
          <w:szCs w:val="18"/>
        </w:rPr>
        <w:br/>
      </w:r>
      <w:r w:rsidRPr="00D86A5D">
        <w:rPr>
          <w:rFonts w:asciiTheme="majorHAnsi" w:hAnsiTheme="majorHAnsi" w:cs="Tahoma"/>
          <w:i/>
          <w:iCs/>
          <w:color w:val="000000"/>
          <w:sz w:val="22"/>
          <w:szCs w:val="22"/>
        </w:rPr>
        <w:t>domenica 21 maggio 2017 dalle ore 9.30 alle ore 18.30</w:t>
      </w:r>
    </w:p>
    <w:p w14:paraId="4E2AB046" w14:textId="0E250A26" w:rsidR="00D86A5D" w:rsidRPr="00D86A5D" w:rsidRDefault="00D86A5D" w:rsidP="00D86A5D">
      <w:pPr>
        <w:shd w:val="clear" w:color="auto" w:fill="FFFFFF"/>
        <w:spacing w:before="100" w:beforeAutospacing="1" w:after="100" w:afterAutospacing="1"/>
        <w:jc w:val="center"/>
        <w:rPr>
          <w:rFonts w:asciiTheme="majorHAnsi" w:hAnsiTheme="majorHAnsi" w:cs="Tahoma"/>
          <w:color w:val="000000"/>
          <w:sz w:val="18"/>
          <w:szCs w:val="18"/>
        </w:rPr>
      </w:pPr>
      <w:r w:rsidRPr="00D86A5D">
        <w:rPr>
          <w:rFonts w:asciiTheme="majorHAnsi" w:hAnsiTheme="majorHAnsi" w:cs="Tahoma"/>
          <w:i/>
          <w:iCs/>
          <w:color w:val="000000"/>
          <w:sz w:val="22"/>
          <w:szCs w:val="22"/>
        </w:rPr>
        <w:t>Parco del Centro Culturale, via Marconi 5 – Gorle (BG)</w:t>
      </w:r>
    </w:p>
    <w:p w14:paraId="56B9538E" w14:textId="77777777" w:rsidR="00D86A5D" w:rsidRPr="00D86A5D" w:rsidRDefault="00D86A5D" w:rsidP="00D86A5D">
      <w:pPr>
        <w:spacing w:before="100" w:beforeAutospacing="1" w:after="100" w:afterAutospacing="1"/>
        <w:jc w:val="both"/>
        <w:rPr>
          <w:rFonts w:asciiTheme="majorHAnsi" w:hAnsiTheme="majorHAnsi" w:cs="Tahoma"/>
          <w:color w:val="000000"/>
          <w:sz w:val="18"/>
          <w:szCs w:val="18"/>
        </w:rPr>
      </w:pPr>
      <w:r w:rsidRPr="00D86A5D">
        <w:rPr>
          <w:rFonts w:asciiTheme="majorHAnsi" w:hAnsiTheme="majorHAnsi" w:cs="Tahoma"/>
          <w:color w:val="000000"/>
          <w:sz w:val="21"/>
          <w:szCs w:val="21"/>
        </w:rPr>
        <w:t>Petali e ricordi. Natura e storie. Dalla musica segreta delle piante svelata da Renato Poletto, fino ai miti Indios dipinti dalla pittrice naturalista Margherita Leoni. Dalla meditazione tra gli alberi, fino all'arte dell'ikebana, la tecnica giapponese di composizione floreale.</w:t>
      </w:r>
    </w:p>
    <w:p w14:paraId="1EC75E88" w14:textId="77777777" w:rsidR="00D86A5D" w:rsidRPr="00D86A5D" w:rsidRDefault="00D86A5D" w:rsidP="00D86A5D">
      <w:pPr>
        <w:spacing w:before="100" w:beforeAutospacing="1" w:after="100" w:afterAutospacing="1"/>
        <w:jc w:val="both"/>
        <w:rPr>
          <w:rFonts w:asciiTheme="majorHAnsi" w:hAnsiTheme="majorHAnsi" w:cs="Tahoma"/>
          <w:color w:val="000000"/>
          <w:sz w:val="18"/>
          <w:szCs w:val="18"/>
        </w:rPr>
      </w:pPr>
      <w:r w:rsidRPr="00D86A5D">
        <w:rPr>
          <w:rFonts w:asciiTheme="majorHAnsi" w:hAnsiTheme="majorHAnsi" w:cs="Tahoma"/>
          <w:color w:val="000000"/>
          <w:sz w:val="21"/>
          <w:szCs w:val="21"/>
        </w:rPr>
        <w:t xml:space="preserve">Tutto questo è </w:t>
      </w:r>
      <w:proofErr w:type="spellStart"/>
      <w:r w:rsidRPr="00D86A5D">
        <w:rPr>
          <w:rFonts w:asciiTheme="majorHAnsi" w:hAnsiTheme="majorHAnsi" w:cs="Tahoma"/>
          <w:color w:val="000000"/>
          <w:sz w:val="21"/>
          <w:szCs w:val="21"/>
        </w:rPr>
        <w:t>Floreka</w:t>
      </w:r>
      <w:proofErr w:type="spellEnd"/>
      <w:r w:rsidRPr="00D86A5D">
        <w:rPr>
          <w:rFonts w:asciiTheme="majorHAnsi" w:hAnsiTheme="majorHAnsi" w:cs="Tahoma"/>
          <w:color w:val="000000"/>
          <w:sz w:val="21"/>
          <w:szCs w:val="21"/>
        </w:rPr>
        <w:t>, un viaggio nel green e nella creatività, vissuto attraverso gli occhi di chi ha fatto della natura una fonte di ispirazione e uno stile di vita. </w:t>
      </w:r>
    </w:p>
    <w:p w14:paraId="6182491E" w14:textId="77777777" w:rsidR="00D86A5D" w:rsidRPr="00D86A5D" w:rsidRDefault="00D86A5D" w:rsidP="00D86A5D">
      <w:pPr>
        <w:spacing w:before="100" w:beforeAutospacing="1" w:after="100" w:afterAutospacing="1"/>
        <w:jc w:val="both"/>
        <w:rPr>
          <w:rFonts w:asciiTheme="majorHAnsi" w:hAnsiTheme="majorHAnsi" w:cs="Tahoma"/>
          <w:color w:val="000000"/>
          <w:sz w:val="18"/>
          <w:szCs w:val="18"/>
        </w:rPr>
      </w:pPr>
      <w:r w:rsidRPr="00D86A5D">
        <w:rPr>
          <w:rFonts w:asciiTheme="majorHAnsi" w:hAnsiTheme="majorHAnsi" w:cs="Tahoma"/>
          <w:color w:val="000000"/>
          <w:sz w:val="21"/>
          <w:szCs w:val="21"/>
        </w:rPr>
        <w:t xml:space="preserve">La rassegna si terrà sabato 20 maggio dalle 10 alle 22 e </w:t>
      </w:r>
      <w:dir w:val="ltr">
        <w:r w:rsidRPr="00D86A5D">
          <w:rPr>
            <w:rFonts w:asciiTheme="majorHAnsi" w:hAnsiTheme="majorHAnsi" w:cs="Tahoma"/>
            <w:color w:val="000000"/>
            <w:sz w:val="21"/>
            <w:szCs w:val="21"/>
          </w:rPr>
          <w:t>domenica 21 dalle 9.30 alle 18.30 a Gorle (Bergamo), al Parco del Centro culturale in via Marconi. Giunta alla decima edizione, attira 5 mila visitatori che ogni anno ammirano i 70 stand espositivi e si lasciano coinvolgere dai numerosi workshop, laboratori, ed eventi dedicati a grandi e piccini e rigorosamente all'insegna del green. </w:t>
        </w:r>
        <w:r w:rsidR="006103AD">
          <w:t>‬</w:t>
        </w:r>
        <w:r w:rsidR="00044253">
          <w:t>‬</w:t>
        </w:r>
        <w:r w:rsidR="003F4496">
          <w:t>‬</w:t>
        </w:r>
        <w:r w:rsidR="00FD2885">
          <w:t>‬</w:t>
        </w:r>
      </w:dir>
    </w:p>
    <w:p w14:paraId="3B6E398C" w14:textId="70C0B56D" w:rsidR="00D86A5D" w:rsidRPr="00D86A5D" w:rsidRDefault="00D86A5D" w:rsidP="00D86A5D">
      <w:pPr>
        <w:spacing w:before="100" w:beforeAutospacing="1" w:after="100" w:afterAutospacing="1"/>
        <w:jc w:val="both"/>
        <w:rPr>
          <w:rFonts w:asciiTheme="majorHAnsi" w:hAnsiTheme="majorHAnsi" w:cs="Tahoma"/>
          <w:color w:val="000000"/>
          <w:sz w:val="18"/>
          <w:szCs w:val="18"/>
        </w:rPr>
      </w:pPr>
      <w:r w:rsidRPr="00D86A5D">
        <w:rPr>
          <w:rFonts w:asciiTheme="majorHAnsi" w:hAnsiTheme="majorHAnsi" w:cs="Tahoma"/>
          <w:color w:val="000000"/>
          <w:sz w:val="21"/>
          <w:szCs w:val="21"/>
        </w:rPr>
        <w:t>L'ingresso è gratuito e tutte le informazioni sono sul sito </w:t>
      </w:r>
      <w:hyperlink r:id="rId7" w:history="1">
        <w:r w:rsidRPr="00D86A5D">
          <w:rPr>
            <w:rStyle w:val="Collegamentoipertestuale"/>
            <w:rFonts w:asciiTheme="majorHAnsi" w:hAnsiTheme="majorHAnsi" w:cs="Tahoma"/>
            <w:sz w:val="21"/>
            <w:szCs w:val="21"/>
          </w:rPr>
          <w:t>www.florekabg.wixsite.com/floreka</w:t>
        </w:r>
      </w:hyperlink>
    </w:p>
    <w:p w14:paraId="62B59139" w14:textId="77777777" w:rsidR="00D8171B" w:rsidRPr="00D86A5D" w:rsidRDefault="00D8171B" w:rsidP="00D8171B">
      <w:pPr>
        <w:jc w:val="both"/>
        <w:rPr>
          <w:rFonts w:asciiTheme="majorHAnsi" w:eastAsia="Arial" w:hAnsiTheme="majorHAnsi" w:cs="Arial"/>
          <w:sz w:val="16"/>
          <w:szCs w:val="16"/>
        </w:rPr>
      </w:pPr>
    </w:p>
    <w:p w14:paraId="73D8BCED" w14:textId="146E84A6"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b/>
          <w:sz w:val="16"/>
          <w:szCs w:val="16"/>
          <w:u w:val="single"/>
        </w:rPr>
      </w:pPr>
      <w:r w:rsidRPr="00D86A5D">
        <w:rPr>
          <w:rFonts w:asciiTheme="majorHAnsi" w:eastAsia="Arial" w:hAnsiTheme="majorHAnsi" w:cs="Arial"/>
          <w:b/>
          <w:sz w:val="16"/>
          <w:szCs w:val="16"/>
          <w:u w:val="single"/>
        </w:rPr>
        <w:t xml:space="preserve">GLI EVENTI: </w:t>
      </w:r>
    </w:p>
    <w:p w14:paraId="6A9121E1" w14:textId="3E03075B"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sz w:val="16"/>
          <w:szCs w:val="16"/>
        </w:rPr>
      </w:pPr>
      <w:r w:rsidRPr="00D86A5D">
        <w:rPr>
          <w:rFonts w:asciiTheme="majorHAnsi" w:eastAsia="Arial" w:hAnsiTheme="majorHAnsi" w:cs="Arial"/>
          <w:b/>
          <w:sz w:val="16"/>
          <w:szCs w:val="16"/>
        </w:rPr>
        <w:t xml:space="preserve">Open </w:t>
      </w:r>
      <w:proofErr w:type="spellStart"/>
      <w:r w:rsidRPr="00D86A5D">
        <w:rPr>
          <w:rFonts w:asciiTheme="majorHAnsi" w:eastAsia="Arial" w:hAnsiTheme="majorHAnsi" w:cs="Arial"/>
          <w:b/>
          <w:sz w:val="16"/>
          <w:szCs w:val="16"/>
        </w:rPr>
        <w:t>Gardens</w:t>
      </w:r>
      <w:proofErr w:type="spellEnd"/>
      <w:r w:rsidRPr="00D86A5D">
        <w:rPr>
          <w:rFonts w:asciiTheme="majorHAnsi" w:eastAsia="Arial" w:hAnsiTheme="majorHAnsi" w:cs="Arial"/>
          <w:sz w:val="16"/>
          <w:szCs w:val="16"/>
        </w:rPr>
        <w:t>: itinerario alla scoperta di suggestivi angoli verdi a cura dell’architetto Adele Sironi (sabato 20 maggio, ore 10.00, preiscrizioni gratuite alla mail adele@architettosironi.it);</w:t>
      </w:r>
    </w:p>
    <w:p w14:paraId="5CCD9D56" w14:textId="547C1581"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sz w:val="16"/>
          <w:szCs w:val="16"/>
        </w:rPr>
      </w:pPr>
      <w:r w:rsidRPr="00D86A5D">
        <w:rPr>
          <w:rFonts w:asciiTheme="majorHAnsi" w:eastAsia="Arial" w:hAnsiTheme="majorHAnsi" w:cs="Arial"/>
          <w:b/>
          <w:sz w:val="16"/>
          <w:szCs w:val="16"/>
        </w:rPr>
        <w:t>Laboratori green</w:t>
      </w:r>
      <w:r w:rsidRPr="00D86A5D">
        <w:rPr>
          <w:rFonts w:asciiTheme="majorHAnsi" w:eastAsia="Arial" w:hAnsiTheme="majorHAnsi" w:cs="Arial"/>
          <w:sz w:val="16"/>
          <w:szCs w:val="16"/>
        </w:rPr>
        <w:t xml:space="preserve">: a cura di </w:t>
      </w:r>
      <w:proofErr w:type="spellStart"/>
      <w:r w:rsidRPr="00D86A5D">
        <w:rPr>
          <w:rFonts w:asciiTheme="majorHAnsi" w:eastAsia="Arial" w:hAnsiTheme="majorHAnsi" w:cs="Arial"/>
          <w:sz w:val="16"/>
          <w:szCs w:val="16"/>
        </w:rPr>
        <w:t>moBLArte</w:t>
      </w:r>
      <w:proofErr w:type="spellEnd"/>
      <w:r w:rsidRPr="00D86A5D">
        <w:rPr>
          <w:rFonts w:asciiTheme="majorHAnsi" w:eastAsia="Arial" w:hAnsiTheme="majorHAnsi" w:cs="Arial"/>
          <w:sz w:val="16"/>
          <w:szCs w:val="16"/>
        </w:rPr>
        <w:t xml:space="preserve"> </w:t>
      </w:r>
      <w:r w:rsidR="00D86A5D" w:rsidRPr="00D86A5D">
        <w:rPr>
          <w:rFonts w:asciiTheme="majorHAnsi" w:eastAsia="Arial" w:hAnsiTheme="majorHAnsi" w:cs="Arial"/>
          <w:sz w:val="16"/>
          <w:szCs w:val="16"/>
        </w:rPr>
        <w:t xml:space="preserve">per tutte le età </w:t>
      </w:r>
      <w:r w:rsidRPr="00D86A5D">
        <w:rPr>
          <w:rFonts w:asciiTheme="majorHAnsi" w:eastAsia="Arial" w:hAnsiTheme="majorHAnsi" w:cs="Arial"/>
          <w:sz w:val="16"/>
          <w:szCs w:val="16"/>
        </w:rPr>
        <w:t xml:space="preserve">nella versione </w:t>
      </w:r>
      <w:r w:rsidRPr="00D86A5D">
        <w:rPr>
          <w:rFonts w:asciiTheme="majorHAnsi" w:eastAsia="Arial" w:hAnsiTheme="majorHAnsi" w:cs="Arial"/>
          <w:i/>
          <w:sz w:val="16"/>
          <w:szCs w:val="16"/>
        </w:rPr>
        <w:t>“Fiori Tecnologici: geometrie di carta”</w:t>
      </w:r>
      <w:r w:rsidRPr="00D86A5D">
        <w:rPr>
          <w:rFonts w:asciiTheme="majorHAnsi" w:eastAsia="Arial" w:hAnsiTheme="majorHAnsi" w:cs="Arial"/>
          <w:sz w:val="16"/>
          <w:szCs w:val="16"/>
        </w:rPr>
        <w:t xml:space="preserve"> (sabato 20 maggio alle ore 10.30 e alle ore 17.30; domenica 21 maggio alle ore 17.30) e </w:t>
      </w:r>
      <w:r w:rsidRPr="00D86A5D">
        <w:rPr>
          <w:rFonts w:asciiTheme="majorHAnsi" w:eastAsia="Arial" w:hAnsiTheme="majorHAnsi" w:cs="Arial"/>
          <w:i/>
          <w:sz w:val="16"/>
          <w:szCs w:val="16"/>
        </w:rPr>
        <w:t xml:space="preserve">“Che meraviglia: un giardino con la tecnica </w:t>
      </w:r>
      <w:proofErr w:type="spellStart"/>
      <w:r w:rsidRPr="00D86A5D">
        <w:rPr>
          <w:rFonts w:asciiTheme="majorHAnsi" w:eastAsia="Arial" w:hAnsiTheme="majorHAnsi" w:cs="Arial"/>
          <w:i/>
          <w:sz w:val="16"/>
          <w:szCs w:val="16"/>
        </w:rPr>
        <w:t>ebru</w:t>
      </w:r>
      <w:proofErr w:type="spellEnd"/>
      <w:r w:rsidRPr="00D86A5D">
        <w:rPr>
          <w:rFonts w:asciiTheme="majorHAnsi" w:eastAsia="Arial" w:hAnsiTheme="majorHAnsi" w:cs="Arial"/>
          <w:i/>
          <w:sz w:val="16"/>
          <w:szCs w:val="16"/>
        </w:rPr>
        <w:t xml:space="preserve">” </w:t>
      </w:r>
      <w:r w:rsidR="00D86A5D" w:rsidRPr="00D86A5D">
        <w:rPr>
          <w:rFonts w:asciiTheme="majorHAnsi" w:eastAsia="Arial" w:hAnsiTheme="majorHAnsi" w:cs="Arial"/>
          <w:sz w:val="16"/>
          <w:szCs w:val="16"/>
        </w:rPr>
        <w:t>(</w:t>
      </w:r>
      <w:r w:rsidRPr="00D86A5D">
        <w:rPr>
          <w:rFonts w:asciiTheme="majorHAnsi" w:eastAsia="Arial" w:hAnsiTheme="majorHAnsi" w:cs="Arial"/>
          <w:sz w:val="16"/>
          <w:szCs w:val="16"/>
        </w:rPr>
        <w:t xml:space="preserve">sabato 20 maggio alle ore 16; domenica 21 maggio alle ore 10.30 e alle ore 16); </w:t>
      </w:r>
    </w:p>
    <w:p w14:paraId="5719DBF6" w14:textId="10727854"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sz w:val="16"/>
          <w:szCs w:val="16"/>
        </w:rPr>
      </w:pPr>
      <w:r w:rsidRPr="00D86A5D">
        <w:rPr>
          <w:rFonts w:asciiTheme="majorHAnsi" w:eastAsia="Arial" w:hAnsiTheme="majorHAnsi" w:cs="Arial"/>
          <w:b/>
          <w:sz w:val="16"/>
          <w:szCs w:val="16"/>
        </w:rPr>
        <w:t>Corsi a tema</w:t>
      </w:r>
      <w:r w:rsidRPr="00D86A5D">
        <w:rPr>
          <w:rFonts w:asciiTheme="majorHAnsi" w:eastAsia="Arial" w:hAnsiTheme="majorHAnsi" w:cs="Arial"/>
          <w:sz w:val="16"/>
          <w:szCs w:val="16"/>
        </w:rPr>
        <w:t xml:space="preserve">: </w:t>
      </w:r>
      <w:r w:rsidRPr="00D86A5D">
        <w:rPr>
          <w:rFonts w:asciiTheme="majorHAnsi" w:eastAsia="Arial" w:hAnsiTheme="majorHAnsi" w:cs="Arial"/>
          <w:i/>
          <w:sz w:val="16"/>
          <w:szCs w:val="16"/>
        </w:rPr>
        <w:t>“Coltivazione delle Rose”</w:t>
      </w:r>
      <w:r w:rsidRPr="00D86A5D">
        <w:rPr>
          <w:rFonts w:asciiTheme="majorHAnsi" w:eastAsia="Arial" w:hAnsiTheme="majorHAnsi" w:cs="Arial"/>
          <w:sz w:val="16"/>
          <w:szCs w:val="16"/>
        </w:rPr>
        <w:t xml:space="preserve"> a cura di Rose </w:t>
      </w:r>
      <w:proofErr w:type="spellStart"/>
      <w:r w:rsidRPr="00D86A5D">
        <w:rPr>
          <w:rFonts w:asciiTheme="majorHAnsi" w:eastAsia="Arial" w:hAnsiTheme="majorHAnsi" w:cs="Arial"/>
          <w:sz w:val="16"/>
          <w:szCs w:val="16"/>
        </w:rPr>
        <w:t>Rifiorentissime</w:t>
      </w:r>
      <w:proofErr w:type="spellEnd"/>
      <w:r w:rsidR="00D86A5D" w:rsidRPr="00D86A5D">
        <w:rPr>
          <w:rFonts w:asciiTheme="majorHAnsi" w:eastAsia="Arial" w:hAnsiTheme="majorHAnsi" w:cs="Arial"/>
          <w:sz w:val="16"/>
          <w:szCs w:val="16"/>
        </w:rPr>
        <w:t xml:space="preserve"> </w:t>
      </w:r>
      <w:r w:rsidRPr="00D86A5D">
        <w:rPr>
          <w:rFonts w:asciiTheme="majorHAnsi" w:eastAsia="Arial" w:hAnsiTheme="majorHAnsi" w:cs="Arial"/>
          <w:sz w:val="16"/>
          <w:szCs w:val="16"/>
        </w:rPr>
        <w:t xml:space="preserve">(sabato 20 maggio alle ore 14.30); </w:t>
      </w:r>
      <w:r w:rsidRPr="00D86A5D">
        <w:rPr>
          <w:rFonts w:asciiTheme="majorHAnsi" w:eastAsia="Arial" w:hAnsiTheme="majorHAnsi" w:cs="Arial"/>
          <w:i/>
          <w:sz w:val="16"/>
          <w:szCs w:val="16"/>
        </w:rPr>
        <w:t>“Cura delle Piante Grasse”</w:t>
      </w:r>
      <w:r w:rsidRPr="00D86A5D">
        <w:rPr>
          <w:rFonts w:asciiTheme="majorHAnsi" w:eastAsia="Arial" w:hAnsiTheme="majorHAnsi" w:cs="Arial"/>
          <w:sz w:val="16"/>
          <w:szCs w:val="16"/>
        </w:rPr>
        <w:t xml:space="preserve"> con </w:t>
      </w:r>
      <w:r w:rsidRPr="00D86A5D">
        <w:rPr>
          <w:rFonts w:asciiTheme="majorHAnsi" w:eastAsia="Arial" w:hAnsiTheme="majorHAnsi" w:cs="Arial"/>
          <w:i/>
          <w:sz w:val="16"/>
          <w:szCs w:val="16"/>
        </w:rPr>
        <w:t xml:space="preserve">Giorgio </w:t>
      </w:r>
      <w:proofErr w:type="spellStart"/>
      <w:r w:rsidRPr="00D86A5D">
        <w:rPr>
          <w:rFonts w:asciiTheme="majorHAnsi" w:eastAsia="Arial" w:hAnsiTheme="majorHAnsi" w:cs="Arial"/>
          <w:i/>
          <w:sz w:val="16"/>
          <w:szCs w:val="16"/>
        </w:rPr>
        <w:t>Tomio</w:t>
      </w:r>
      <w:proofErr w:type="spellEnd"/>
      <w:r w:rsidRPr="00D86A5D">
        <w:rPr>
          <w:rFonts w:asciiTheme="majorHAnsi" w:eastAsia="Arial" w:hAnsiTheme="majorHAnsi" w:cs="Arial"/>
          <w:sz w:val="16"/>
          <w:szCs w:val="16"/>
        </w:rPr>
        <w:t xml:space="preserve"> (sabato 20 maggio alle ore 15.30); </w:t>
      </w:r>
      <w:r w:rsidRPr="00D86A5D">
        <w:rPr>
          <w:rFonts w:asciiTheme="majorHAnsi" w:eastAsia="Arial" w:hAnsiTheme="majorHAnsi" w:cs="Arial"/>
          <w:i/>
          <w:sz w:val="16"/>
          <w:szCs w:val="16"/>
        </w:rPr>
        <w:t xml:space="preserve">“Cura, coltivazione e utilizzo delle aromatiche” </w:t>
      </w:r>
      <w:r w:rsidRPr="00D86A5D">
        <w:rPr>
          <w:rFonts w:asciiTheme="majorHAnsi" w:eastAsia="Arial" w:hAnsiTheme="majorHAnsi" w:cs="Arial"/>
          <w:sz w:val="16"/>
          <w:szCs w:val="16"/>
        </w:rPr>
        <w:t xml:space="preserve">a cura dell’Azienda Agricola </w:t>
      </w:r>
      <w:proofErr w:type="spellStart"/>
      <w:r w:rsidRPr="00D86A5D">
        <w:rPr>
          <w:rFonts w:asciiTheme="majorHAnsi" w:eastAsia="Arial" w:hAnsiTheme="majorHAnsi" w:cs="Arial"/>
          <w:i/>
          <w:sz w:val="16"/>
          <w:szCs w:val="16"/>
        </w:rPr>
        <w:t>Grapeggia</w:t>
      </w:r>
      <w:proofErr w:type="spellEnd"/>
      <w:r w:rsidRPr="00D86A5D">
        <w:rPr>
          <w:rFonts w:asciiTheme="majorHAnsi" w:eastAsia="Arial" w:hAnsiTheme="majorHAnsi" w:cs="Arial"/>
          <w:i/>
          <w:sz w:val="16"/>
          <w:szCs w:val="16"/>
        </w:rPr>
        <w:t xml:space="preserve"> Florio</w:t>
      </w:r>
      <w:r w:rsidRPr="00D86A5D">
        <w:rPr>
          <w:rFonts w:asciiTheme="majorHAnsi" w:eastAsia="Arial" w:hAnsiTheme="majorHAnsi" w:cs="Arial"/>
          <w:sz w:val="16"/>
          <w:szCs w:val="16"/>
        </w:rPr>
        <w:t xml:space="preserve"> (domenica 21 maggio, ore 9.30);</w:t>
      </w:r>
    </w:p>
    <w:p w14:paraId="16183F8A" w14:textId="77777777"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sz w:val="16"/>
          <w:szCs w:val="16"/>
          <w:highlight w:val="yellow"/>
        </w:rPr>
      </w:pPr>
      <w:r w:rsidRPr="00D86A5D">
        <w:rPr>
          <w:rFonts w:asciiTheme="majorHAnsi" w:eastAsia="Arial" w:hAnsiTheme="majorHAnsi" w:cs="Arial"/>
          <w:b/>
          <w:sz w:val="16"/>
          <w:szCs w:val="16"/>
        </w:rPr>
        <w:t>Arte in verde</w:t>
      </w:r>
      <w:r w:rsidRPr="00D86A5D">
        <w:rPr>
          <w:rFonts w:asciiTheme="majorHAnsi" w:eastAsia="Arial" w:hAnsiTheme="majorHAnsi" w:cs="Arial"/>
          <w:sz w:val="16"/>
          <w:szCs w:val="16"/>
        </w:rPr>
        <w:t xml:space="preserve">: incontro con l’artista </w:t>
      </w:r>
      <w:r w:rsidRPr="00D86A5D">
        <w:rPr>
          <w:rFonts w:asciiTheme="majorHAnsi" w:eastAsia="Arial" w:hAnsiTheme="majorHAnsi" w:cs="Arial"/>
          <w:i/>
          <w:sz w:val="16"/>
          <w:szCs w:val="16"/>
        </w:rPr>
        <w:t>Margherita Leoni</w:t>
      </w:r>
      <w:r w:rsidRPr="00D86A5D">
        <w:rPr>
          <w:rFonts w:asciiTheme="majorHAnsi" w:eastAsia="Arial" w:hAnsiTheme="majorHAnsi" w:cs="Arial"/>
          <w:sz w:val="16"/>
          <w:szCs w:val="16"/>
        </w:rPr>
        <w:t xml:space="preserve"> ideatrice della mostra </w:t>
      </w:r>
      <w:r w:rsidRPr="00D86A5D">
        <w:rPr>
          <w:rFonts w:asciiTheme="majorHAnsi" w:eastAsia="Arial" w:hAnsiTheme="majorHAnsi" w:cs="Arial"/>
          <w:i/>
          <w:sz w:val="16"/>
          <w:szCs w:val="16"/>
        </w:rPr>
        <w:t>«La strada dei ricordi»</w:t>
      </w:r>
      <w:r w:rsidRPr="00D86A5D">
        <w:rPr>
          <w:rFonts w:asciiTheme="majorHAnsi" w:eastAsia="Arial" w:hAnsiTheme="majorHAnsi" w:cs="Arial"/>
          <w:sz w:val="16"/>
          <w:szCs w:val="16"/>
        </w:rPr>
        <w:t xml:space="preserve">; incontro con l’autrice </w:t>
      </w:r>
      <w:r w:rsidRPr="00D86A5D">
        <w:rPr>
          <w:rFonts w:asciiTheme="majorHAnsi" w:eastAsia="Arial" w:hAnsiTheme="majorHAnsi" w:cs="Arial"/>
          <w:i/>
          <w:sz w:val="16"/>
          <w:szCs w:val="16"/>
        </w:rPr>
        <w:t>Grazia Cacciola</w:t>
      </w:r>
      <w:r w:rsidRPr="00D86A5D">
        <w:rPr>
          <w:rFonts w:asciiTheme="majorHAnsi" w:eastAsia="Arial" w:hAnsiTheme="majorHAnsi" w:cs="Arial"/>
          <w:sz w:val="16"/>
          <w:szCs w:val="16"/>
        </w:rPr>
        <w:t xml:space="preserve"> e presentazione ufficiale del libro </w:t>
      </w:r>
      <w:r w:rsidRPr="00D86A5D">
        <w:rPr>
          <w:rFonts w:asciiTheme="majorHAnsi" w:eastAsia="Arial" w:hAnsiTheme="majorHAnsi" w:cs="Arial"/>
          <w:i/>
          <w:sz w:val="16"/>
          <w:szCs w:val="16"/>
        </w:rPr>
        <w:t>“L’orto naturale”</w:t>
      </w:r>
      <w:r w:rsidRPr="00D86A5D">
        <w:rPr>
          <w:rFonts w:asciiTheme="majorHAnsi" w:eastAsia="Arial" w:hAnsiTheme="majorHAnsi" w:cs="Arial"/>
          <w:sz w:val="16"/>
          <w:szCs w:val="16"/>
        </w:rPr>
        <w:t xml:space="preserve"> da edito Hoepli (rispettivamente sabato 20 maggio alle ore 15.00 e alle 16.00); incontro con lo scrittore </w:t>
      </w:r>
      <w:r w:rsidRPr="00D86A5D">
        <w:rPr>
          <w:rFonts w:asciiTheme="majorHAnsi" w:eastAsia="Arial" w:hAnsiTheme="majorHAnsi" w:cs="Arial"/>
          <w:i/>
          <w:sz w:val="16"/>
          <w:szCs w:val="16"/>
        </w:rPr>
        <w:t xml:space="preserve">Tiziano </w:t>
      </w:r>
      <w:proofErr w:type="spellStart"/>
      <w:r w:rsidRPr="00D86A5D">
        <w:rPr>
          <w:rFonts w:asciiTheme="majorHAnsi" w:eastAsia="Arial" w:hAnsiTheme="majorHAnsi" w:cs="Arial"/>
          <w:i/>
          <w:sz w:val="16"/>
          <w:szCs w:val="16"/>
        </w:rPr>
        <w:t>Fratus</w:t>
      </w:r>
      <w:proofErr w:type="spellEnd"/>
      <w:r w:rsidRPr="00D86A5D">
        <w:rPr>
          <w:rFonts w:asciiTheme="majorHAnsi" w:eastAsia="Arial" w:hAnsiTheme="majorHAnsi" w:cs="Arial"/>
          <w:sz w:val="16"/>
          <w:szCs w:val="16"/>
        </w:rPr>
        <w:t xml:space="preserve"> e presentazione del libro </w:t>
      </w:r>
      <w:r w:rsidRPr="00D86A5D">
        <w:rPr>
          <w:rFonts w:asciiTheme="majorHAnsi" w:eastAsia="Arial" w:hAnsiTheme="majorHAnsi" w:cs="Arial"/>
          <w:i/>
          <w:sz w:val="16"/>
          <w:szCs w:val="16"/>
        </w:rPr>
        <w:t xml:space="preserve">“Il sole che nessuno vede” </w:t>
      </w:r>
      <w:proofErr w:type="spellStart"/>
      <w:r w:rsidRPr="00D86A5D">
        <w:rPr>
          <w:rFonts w:asciiTheme="majorHAnsi" w:eastAsia="Arial" w:hAnsiTheme="majorHAnsi" w:cs="Arial"/>
          <w:sz w:val="16"/>
          <w:szCs w:val="16"/>
        </w:rPr>
        <w:t>Ediciclo</w:t>
      </w:r>
      <w:proofErr w:type="spellEnd"/>
      <w:r w:rsidRPr="00D86A5D">
        <w:rPr>
          <w:rFonts w:asciiTheme="majorHAnsi" w:eastAsia="Arial" w:hAnsiTheme="majorHAnsi" w:cs="Arial"/>
          <w:sz w:val="16"/>
          <w:szCs w:val="16"/>
        </w:rPr>
        <w:t xml:space="preserve"> Edizioni (domenica 21 maggio ore 10.30);</w:t>
      </w:r>
    </w:p>
    <w:p w14:paraId="3B4A5C70" w14:textId="1D149E23"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eastAsia="Arial" w:hAnsiTheme="majorHAnsi" w:cs="Arial"/>
          <w:sz w:val="16"/>
          <w:szCs w:val="16"/>
        </w:rPr>
      </w:pPr>
      <w:r w:rsidRPr="00D86A5D">
        <w:rPr>
          <w:rFonts w:asciiTheme="majorHAnsi" w:eastAsia="Arial" w:hAnsiTheme="majorHAnsi" w:cs="Arial"/>
          <w:b/>
          <w:sz w:val="16"/>
          <w:szCs w:val="16"/>
        </w:rPr>
        <w:t>Workshop</w:t>
      </w:r>
      <w:r w:rsidRPr="00D86A5D">
        <w:rPr>
          <w:rFonts w:asciiTheme="majorHAnsi" w:eastAsia="Arial" w:hAnsiTheme="majorHAnsi" w:cs="Arial"/>
          <w:sz w:val="16"/>
          <w:szCs w:val="16"/>
        </w:rPr>
        <w:t xml:space="preserve">: </w:t>
      </w:r>
      <w:r w:rsidRPr="00D86A5D">
        <w:rPr>
          <w:rFonts w:asciiTheme="majorHAnsi" w:eastAsia="Arial" w:hAnsiTheme="majorHAnsi" w:cs="Arial"/>
          <w:i/>
          <w:sz w:val="16"/>
          <w:szCs w:val="16"/>
        </w:rPr>
        <w:t xml:space="preserve">“'Fiori e Farfalle, un magico incontro” </w:t>
      </w:r>
      <w:r w:rsidRPr="00D86A5D">
        <w:rPr>
          <w:rFonts w:asciiTheme="majorHAnsi" w:eastAsia="Arial" w:hAnsiTheme="majorHAnsi" w:cs="Arial"/>
          <w:sz w:val="16"/>
          <w:szCs w:val="16"/>
        </w:rPr>
        <w:t xml:space="preserve">con </w:t>
      </w:r>
      <w:r w:rsidRPr="00D86A5D">
        <w:rPr>
          <w:rFonts w:asciiTheme="majorHAnsi" w:eastAsia="Arial" w:hAnsiTheme="majorHAnsi" w:cs="Arial"/>
          <w:i/>
          <w:sz w:val="16"/>
          <w:szCs w:val="16"/>
        </w:rPr>
        <w:t>Sala Fiori</w:t>
      </w:r>
      <w:r w:rsidRPr="00D86A5D">
        <w:rPr>
          <w:rFonts w:asciiTheme="majorHAnsi" w:eastAsia="Arial" w:hAnsiTheme="majorHAnsi" w:cs="Arial"/>
          <w:sz w:val="16"/>
          <w:szCs w:val="16"/>
        </w:rPr>
        <w:t xml:space="preserve">; meditazione tra gli alberi con il </w:t>
      </w:r>
      <w:proofErr w:type="spellStart"/>
      <w:r w:rsidRPr="00D86A5D">
        <w:rPr>
          <w:rFonts w:asciiTheme="majorHAnsi" w:eastAsia="Arial" w:hAnsiTheme="majorHAnsi" w:cs="Arial"/>
          <w:sz w:val="16"/>
          <w:szCs w:val="16"/>
        </w:rPr>
        <w:t>dendrosofo</w:t>
      </w:r>
      <w:proofErr w:type="spellEnd"/>
      <w:r w:rsidRPr="00D86A5D">
        <w:rPr>
          <w:rFonts w:asciiTheme="majorHAnsi" w:eastAsia="Arial" w:hAnsiTheme="majorHAnsi" w:cs="Arial"/>
          <w:sz w:val="16"/>
          <w:szCs w:val="16"/>
        </w:rPr>
        <w:t xml:space="preserve"> Tiziano </w:t>
      </w:r>
      <w:proofErr w:type="spellStart"/>
      <w:r w:rsidRPr="00D86A5D">
        <w:rPr>
          <w:rFonts w:asciiTheme="majorHAnsi" w:eastAsia="Arial" w:hAnsiTheme="majorHAnsi" w:cs="Arial"/>
          <w:sz w:val="16"/>
          <w:szCs w:val="16"/>
        </w:rPr>
        <w:t>Fratus</w:t>
      </w:r>
      <w:proofErr w:type="spellEnd"/>
      <w:r w:rsidRPr="00D86A5D">
        <w:rPr>
          <w:rFonts w:asciiTheme="majorHAnsi" w:eastAsia="Arial" w:hAnsiTheme="majorHAnsi" w:cs="Arial"/>
          <w:sz w:val="16"/>
          <w:szCs w:val="16"/>
        </w:rPr>
        <w:t xml:space="preserve"> (domenica 21 maggio alle ore 7.00, preiscrizioni gratuite a </w:t>
      </w:r>
      <w:hyperlink r:id="rId8" w:history="1">
        <w:r w:rsidRPr="00D86A5D">
          <w:rPr>
            <w:rFonts w:asciiTheme="majorHAnsi" w:eastAsia="Arial" w:hAnsiTheme="majorHAnsi" w:cs="Arial"/>
            <w:sz w:val="16"/>
            <w:szCs w:val="16"/>
          </w:rPr>
          <w:t>floreka.bg@gmail.com</w:t>
        </w:r>
      </w:hyperlink>
      <w:r w:rsidRPr="00D86A5D">
        <w:rPr>
          <w:rFonts w:asciiTheme="majorHAnsi" w:eastAsia="Arial" w:hAnsiTheme="majorHAnsi" w:cs="Arial"/>
          <w:sz w:val="16"/>
          <w:szCs w:val="16"/>
        </w:rPr>
        <w:t xml:space="preserve">); </w:t>
      </w:r>
      <w:r w:rsidRPr="00D86A5D">
        <w:rPr>
          <w:rFonts w:asciiTheme="majorHAnsi" w:eastAsia="Arial" w:hAnsiTheme="majorHAnsi" w:cs="Arial"/>
          <w:i/>
          <w:sz w:val="16"/>
          <w:szCs w:val="16"/>
        </w:rPr>
        <w:t xml:space="preserve">“L’Ikebana -  l’antica arte di comporre i fiori” </w:t>
      </w:r>
      <w:r w:rsidRPr="00D86A5D">
        <w:rPr>
          <w:rFonts w:asciiTheme="majorHAnsi" w:eastAsia="Arial" w:hAnsiTheme="majorHAnsi" w:cs="Arial"/>
          <w:sz w:val="16"/>
          <w:szCs w:val="16"/>
        </w:rPr>
        <w:t>a cura dell’</w:t>
      </w:r>
      <w:proofErr w:type="spellStart"/>
      <w:r w:rsidRPr="00D86A5D">
        <w:rPr>
          <w:rFonts w:asciiTheme="majorHAnsi" w:eastAsia="Arial" w:hAnsiTheme="majorHAnsi" w:cs="Arial"/>
          <w:i/>
          <w:sz w:val="16"/>
          <w:szCs w:val="16"/>
        </w:rPr>
        <w:t>Associzione</w:t>
      </w:r>
      <w:proofErr w:type="spellEnd"/>
      <w:r w:rsidRPr="00D86A5D">
        <w:rPr>
          <w:rFonts w:asciiTheme="majorHAnsi" w:eastAsia="Arial" w:hAnsiTheme="majorHAnsi" w:cs="Arial"/>
          <w:i/>
          <w:sz w:val="16"/>
          <w:szCs w:val="16"/>
        </w:rPr>
        <w:t xml:space="preserve"> nipponica </w:t>
      </w:r>
      <w:proofErr w:type="spellStart"/>
      <w:r w:rsidRPr="00D86A5D">
        <w:rPr>
          <w:rFonts w:asciiTheme="majorHAnsi" w:eastAsia="Arial" w:hAnsiTheme="majorHAnsi" w:cs="Arial"/>
          <w:i/>
          <w:sz w:val="16"/>
          <w:szCs w:val="16"/>
        </w:rPr>
        <w:t>Kokoro</w:t>
      </w:r>
      <w:proofErr w:type="spellEnd"/>
      <w:r w:rsidRPr="00D86A5D">
        <w:rPr>
          <w:rFonts w:asciiTheme="majorHAnsi" w:eastAsia="Arial" w:hAnsiTheme="majorHAnsi" w:cs="Arial"/>
          <w:i/>
          <w:sz w:val="16"/>
          <w:szCs w:val="16"/>
        </w:rPr>
        <w:t xml:space="preserve"> </w:t>
      </w:r>
      <w:r w:rsidRPr="00D86A5D">
        <w:rPr>
          <w:rFonts w:asciiTheme="majorHAnsi" w:eastAsia="Arial" w:hAnsiTheme="majorHAnsi" w:cs="Arial"/>
          <w:sz w:val="16"/>
          <w:szCs w:val="16"/>
        </w:rPr>
        <w:t xml:space="preserve">(domenica 21 maggio ore 14.30); intrattenimenti della </w:t>
      </w:r>
      <w:r w:rsidRPr="00D86A5D">
        <w:rPr>
          <w:rFonts w:asciiTheme="majorHAnsi" w:eastAsia="Arial" w:hAnsiTheme="majorHAnsi" w:cs="Arial"/>
          <w:i/>
          <w:sz w:val="16"/>
          <w:szCs w:val="16"/>
        </w:rPr>
        <w:t xml:space="preserve">Scuola Zen Shiatsu </w:t>
      </w:r>
      <w:r w:rsidRPr="00D86A5D">
        <w:rPr>
          <w:rFonts w:asciiTheme="majorHAnsi" w:eastAsia="Arial" w:hAnsiTheme="majorHAnsi" w:cs="Arial"/>
          <w:sz w:val="16"/>
          <w:szCs w:val="16"/>
        </w:rPr>
        <w:t>(sia sabato che domenica durante tutta la manifestazione)</w:t>
      </w:r>
    </w:p>
    <w:p w14:paraId="2EC8FD38" w14:textId="4CBE3FDE" w:rsidR="00D8171B" w:rsidRPr="00D86A5D" w:rsidRDefault="00D8171B" w:rsidP="00D8171B">
      <w:pPr>
        <w:pBdr>
          <w:top w:val="single" w:sz="4" w:space="1" w:color="auto"/>
          <w:left w:val="single" w:sz="4" w:space="4" w:color="auto"/>
          <w:bottom w:val="single" w:sz="4" w:space="1" w:color="auto"/>
          <w:right w:val="single" w:sz="4" w:space="4" w:color="auto"/>
        </w:pBdr>
        <w:jc w:val="both"/>
        <w:rPr>
          <w:rFonts w:asciiTheme="majorHAnsi" w:hAnsiTheme="majorHAnsi" w:cs="Arial"/>
          <w:sz w:val="16"/>
          <w:szCs w:val="16"/>
        </w:rPr>
      </w:pPr>
      <w:r w:rsidRPr="00D86A5D">
        <w:rPr>
          <w:rFonts w:asciiTheme="majorHAnsi" w:eastAsia="Arial" w:hAnsiTheme="majorHAnsi" w:cs="Arial"/>
          <w:b/>
          <w:sz w:val="16"/>
          <w:szCs w:val="16"/>
        </w:rPr>
        <w:t>Petale in musica</w:t>
      </w:r>
      <w:r w:rsidRPr="00D86A5D">
        <w:rPr>
          <w:rFonts w:asciiTheme="majorHAnsi" w:eastAsia="Arial" w:hAnsiTheme="majorHAnsi" w:cs="Arial"/>
          <w:sz w:val="16"/>
          <w:szCs w:val="16"/>
        </w:rPr>
        <w:t xml:space="preserve">: </w:t>
      </w:r>
      <w:r w:rsidRPr="00D86A5D">
        <w:rPr>
          <w:rFonts w:asciiTheme="majorHAnsi" w:eastAsia="Arial" w:hAnsiTheme="majorHAnsi" w:cs="Arial"/>
          <w:i/>
          <w:sz w:val="16"/>
          <w:szCs w:val="16"/>
        </w:rPr>
        <w:t>"La Musica Segreta delle Piante"</w:t>
      </w:r>
      <w:r w:rsidRPr="00D86A5D">
        <w:rPr>
          <w:rFonts w:asciiTheme="majorHAnsi" w:eastAsia="Times New Roman" w:hAnsiTheme="majorHAnsi" w:cs="Arial"/>
          <w:sz w:val="16"/>
          <w:szCs w:val="16"/>
        </w:rPr>
        <w:t xml:space="preserve">, </w:t>
      </w:r>
      <w:r w:rsidR="001B06A2" w:rsidRPr="00D86A5D">
        <w:rPr>
          <w:rFonts w:asciiTheme="majorHAnsi" w:eastAsia="Times New Roman" w:hAnsiTheme="majorHAnsi" w:cs="Arial"/>
          <w:sz w:val="16"/>
          <w:szCs w:val="16"/>
        </w:rPr>
        <w:t xml:space="preserve">conferenza - </w:t>
      </w:r>
      <w:r w:rsidRPr="00D86A5D">
        <w:rPr>
          <w:rFonts w:asciiTheme="majorHAnsi" w:eastAsia="Times New Roman" w:hAnsiTheme="majorHAnsi" w:cs="Arial"/>
          <w:sz w:val="16"/>
          <w:szCs w:val="16"/>
        </w:rPr>
        <w:t xml:space="preserve">concerto floreale a cura di </w:t>
      </w:r>
      <w:r w:rsidRPr="00D86A5D">
        <w:rPr>
          <w:rFonts w:asciiTheme="majorHAnsi" w:eastAsia="Arial" w:hAnsiTheme="majorHAnsi" w:cs="Arial"/>
          <w:i/>
          <w:sz w:val="16"/>
          <w:szCs w:val="16"/>
        </w:rPr>
        <w:t>Renato Poletto</w:t>
      </w:r>
      <w:r w:rsidR="001B06A2" w:rsidRPr="00D86A5D">
        <w:rPr>
          <w:rFonts w:asciiTheme="majorHAnsi" w:eastAsia="Arial" w:hAnsiTheme="majorHAnsi" w:cs="Arial"/>
          <w:i/>
          <w:sz w:val="16"/>
          <w:szCs w:val="16"/>
        </w:rPr>
        <w:t xml:space="preserve"> </w:t>
      </w:r>
      <w:r w:rsidR="001B06A2" w:rsidRPr="00D86A5D">
        <w:rPr>
          <w:rFonts w:asciiTheme="majorHAnsi" w:eastAsia="Times New Roman" w:hAnsiTheme="majorHAnsi" w:cs="Arial"/>
          <w:sz w:val="16"/>
          <w:szCs w:val="16"/>
        </w:rPr>
        <w:t xml:space="preserve">e la Federazione di </w:t>
      </w:r>
      <w:proofErr w:type="spellStart"/>
      <w:r w:rsidR="001B06A2" w:rsidRPr="00D86A5D">
        <w:rPr>
          <w:rFonts w:asciiTheme="majorHAnsi" w:eastAsia="Times New Roman" w:hAnsiTheme="majorHAnsi" w:cs="Arial"/>
          <w:i/>
          <w:sz w:val="16"/>
          <w:szCs w:val="16"/>
        </w:rPr>
        <w:t>Damanhur</w:t>
      </w:r>
      <w:proofErr w:type="spellEnd"/>
      <w:r w:rsidR="001B06A2" w:rsidRPr="00D86A5D">
        <w:rPr>
          <w:rFonts w:asciiTheme="majorHAnsi" w:eastAsia="Times New Roman" w:hAnsiTheme="majorHAnsi" w:cs="Arial"/>
          <w:sz w:val="16"/>
          <w:szCs w:val="16"/>
        </w:rPr>
        <w:t xml:space="preserve"> </w:t>
      </w:r>
      <w:r w:rsidR="001B06A2" w:rsidRPr="00D86A5D">
        <w:rPr>
          <w:rFonts w:asciiTheme="majorHAnsi" w:hAnsiTheme="majorHAnsi" w:cs="Arial"/>
          <w:sz w:val="16"/>
          <w:szCs w:val="16"/>
        </w:rPr>
        <w:t>premiata dalle Nazioni Unite, in cui al dolce suono del pianoforte si alternerà la sperimentazione musicale “</w:t>
      </w:r>
      <w:proofErr w:type="spellStart"/>
      <w:r w:rsidR="001B06A2" w:rsidRPr="00D86A5D">
        <w:rPr>
          <w:rFonts w:asciiTheme="majorHAnsi" w:hAnsiTheme="majorHAnsi" w:cs="Arial"/>
          <w:sz w:val="16"/>
          <w:szCs w:val="16"/>
        </w:rPr>
        <w:t>interspecie</w:t>
      </w:r>
      <w:proofErr w:type="spellEnd"/>
      <w:r w:rsidR="001B06A2" w:rsidRPr="00D86A5D">
        <w:rPr>
          <w:rFonts w:asciiTheme="majorHAnsi" w:hAnsiTheme="majorHAnsi" w:cs="Arial"/>
          <w:sz w:val="16"/>
          <w:szCs w:val="16"/>
        </w:rPr>
        <w:t>”, tra uomini, strumenti e natura</w:t>
      </w:r>
      <w:r w:rsidRPr="00D86A5D">
        <w:rPr>
          <w:rFonts w:asciiTheme="majorHAnsi" w:eastAsia="Times New Roman" w:hAnsiTheme="majorHAnsi" w:cs="Arial"/>
          <w:sz w:val="16"/>
          <w:szCs w:val="16"/>
        </w:rPr>
        <w:t>; Happy FI-hour; musica dal vivo con la band “</w:t>
      </w:r>
      <w:r w:rsidRPr="00D86A5D">
        <w:rPr>
          <w:rFonts w:asciiTheme="majorHAnsi" w:eastAsia="Arial" w:hAnsiTheme="majorHAnsi" w:cs="Arial"/>
          <w:i/>
          <w:sz w:val="16"/>
          <w:szCs w:val="16"/>
        </w:rPr>
        <w:t xml:space="preserve">La </w:t>
      </w:r>
      <w:proofErr w:type="spellStart"/>
      <w:r w:rsidRPr="00D86A5D">
        <w:rPr>
          <w:rFonts w:asciiTheme="majorHAnsi" w:eastAsia="Arial" w:hAnsiTheme="majorHAnsi" w:cs="Arial"/>
          <w:i/>
          <w:sz w:val="16"/>
          <w:szCs w:val="16"/>
        </w:rPr>
        <w:t>Malaleche</w:t>
      </w:r>
      <w:proofErr w:type="spellEnd"/>
      <w:r w:rsidRPr="00D86A5D">
        <w:rPr>
          <w:rFonts w:asciiTheme="majorHAnsi" w:eastAsia="Times New Roman" w:hAnsiTheme="majorHAnsi" w:cs="Arial"/>
          <w:sz w:val="16"/>
          <w:szCs w:val="16"/>
        </w:rPr>
        <w:t xml:space="preserve">” (sabato 20 maggio dalle ore 18.00 alle 22.00); </w:t>
      </w:r>
      <w:r w:rsidRPr="00D86A5D">
        <w:rPr>
          <w:rFonts w:asciiTheme="majorHAnsi" w:eastAsia="Arial" w:hAnsiTheme="majorHAnsi" w:cs="Arial"/>
          <w:sz w:val="16"/>
          <w:szCs w:val="16"/>
        </w:rPr>
        <w:t>Flash Mob musicali (domenica dalle 15.00 alle 18.00).</w:t>
      </w:r>
    </w:p>
    <w:p w14:paraId="24ED63A8" w14:textId="77777777" w:rsidR="002F392E" w:rsidRPr="00D86A5D" w:rsidRDefault="002F392E" w:rsidP="003D514D">
      <w:pPr>
        <w:jc w:val="both"/>
        <w:rPr>
          <w:rFonts w:asciiTheme="majorHAnsi" w:hAnsiTheme="majorHAnsi" w:cs="Times"/>
          <w:sz w:val="16"/>
          <w:szCs w:val="16"/>
        </w:rPr>
      </w:pPr>
    </w:p>
    <w:p w14:paraId="4214F21B" w14:textId="2C9A6105" w:rsidR="002F392E" w:rsidRPr="00D86A5D" w:rsidRDefault="002F392E" w:rsidP="008E43B2">
      <w:pPr>
        <w:widowControl w:val="0"/>
        <w:autoSpaceDE w:val="0"/>
        <w:autoSpaceDN w:val="0"/>
        <w:adjustRightInd w:val="0"/>
        <w:outlineLvl w:val="0"/>
        <w:rPr>
          <w:rFonts w:asciiTheme="majorHAnsi" w:hAnsiTheme="majorHAnsi" w:cs="Times"/>
          <w:b/>
          <w:color w:val="262626"/>
          <w:sz w:val="16"/>
          <w:szCs w:val="16"/>
        </w:rPr>
      </w:pPr>
      <w:r w:rsidRPr="00D86A5D">
        <w:rPr>
          <w:rFonts w:asciiTheme="majorHAnsi" w:hAnsiTheme="majorHAnsi" w:cs="Times"/>
          <w:b/>
          <w:color w:val="262626"/>
          <w:sz w:val="16"/>
          <w:szCs w:val="16"/>
        </w:rPr>
        <w:t>UFFICIO STAMPA</w:t>
      </w:r>
      <w:r w:rsidR="00F05725" w:rsidRPr="00D86A5D">
        <w:rPr>
          <w:rFonts w:asciiTheme="majorHAnsi" w:hAnsiTheme="majorHAnsi" w:cs="Times"/>
          <w:b/>
          <w:color w:val="262626"/>
          <w:sz w:val="16"/>
          <w:szCs w:val="16"/>
        </w:rPr>
        <w:t xml:space="preserve"> FLOREKA </w:t>
      </w:r>
    </w:p>
    <w:p w14:paraId="65B56BE0" w14:textId="77777777" w:rsidR="00927E31" w:rsidRPr="00D86A5D" w:rsidRDefault="002F392E" w:rsidP="008E43B2">
      <w:pPr>
        <w:widowControl w:val="0"/>
        <w:autoSpaceDE w:val="0"/>
        <w:autoSpaceDN w:val="0"/>
        <w:adjustRightInd w:val="0"/>
        <w:outlineLvl w:val="0"/>
        <w:rPr>
          <w:rFonts w:asciiTheme="majorHAnsi" w:hAnsiTheme="majorHAnsi" w:cs="Times"/>
          <w:b/>
          <w:color w:val="262626"/>
          <w:sz w:val="16"/>
          <w:szCs w:val="16"/>
        </w:rPr>
      </w:pPr>
      <w:r w:rsidRPr="00D86A5D">
        <w:rPr>
          <w:rFonts w:asciiTheme="majorHAnsi" w:hAnsiTheme="majorHAnsi" w:cs="Times"/>
          <w:b/>
          <w:color w:val="262626"/>
          <w:sz w:val="16"/>
          <w:szCs w:val="16"/>
        </w:rPr>
        <w:t>Claudia Rota</w:t>
      </w:r>
    </w:p>
    <w:p w14:paraId="5AEF9321" w14:textId="6FD1E4DC" w:rsidR="002F392E" w:rsidRPr="00044253" w:rsidRDefault="00927E31" w:rsidP="008E43B2">
      <w:pPr>
        <w:widowControl w:val="0"/>
        <w:autoSpaceDE w:val="0"/>
        <w:autoSpaceDN w:val="0"/>
        <w:adjustRightInd w:val="0"/>
        <w:outlineLvl w:val="0"/>
        <w:rPr>
          <w:rFonts w:asciiTheme="majorHAnsi" w:hAnsiTheme="majorHAnsi" w:cs="Times"/>
          <w:color w:val="262626"/>
          <w:sz w:val="16"/>
          <w:szCs w:val="16"/>
          <w:lang w:val="en-US"/>
        </w:rPr>
      </w:pPr>
      <w:r w:rsidRPr="00D86A5D">
        <w:rPr>
          <w:rFonts w:asciiTheme="majorHAnsi" w:hAnsiTheme="majorHAnsi" w:cs="Times"/>
          <w:color w:val="262626"/>
          <w:sz w:val="16"/>
          <w:szCs w:val="16"/>
        </w:rPr>
        <w:t>Cell.</w:t>
      </w:r>
      <w:r w:rsidR="002F392E" w:rsidRPr="00D86A5D">
        <w:rPr>
          <w:rFonts w:asciiTheme="majorHAnsi" w:hAnsiTheme="majorHAnsi" w:cs="Times"/>
          <w:color w:val="262626"/>
          <w:sz w:val="16"/>
          <w:szCs w:val="16"/>
        </w:rPr>
        <w:t xml:space="preserve"> </w:t>
      </w:r>
      <w:hyperlink r:id="rId9" w:history="1">
        <w:r w:rsidR="002F392E" w:rsidRPr="00044253">
          <w:rPr>
            <w:rFonts w:asciiTheme="majorHAnsi" w:hAnsiTheme="majorHAnsi" w:cs="Times"/>
            <w:color w:val="262626"/>
            <w:sz w:val="16"/>
            <w:szCs w:val="16"/>
            <w:lang w:val="en-US"/>
          </w:rPr>
          <w:t>+39 348 5100463</w:t>
        </w:r>
      </w:hyperlink>
      <w:r w:rsidRPr="00044253">
        <w:rPr>
          <w:rFonts w:asciiTheme="majorHAnsi" w:hAnsiTheme="majorHAnsi" w:cs="Times"/>
          <w:color w:val="262626"/>
          <w:sz w:val="16"/>
          <w:szCs w:val="16"/>
          <w:lang w:val="en-US"/>
        </w:rPr>
        <w:t xml:space="preserve">  mail</w:t>
      </w:r>
      <w:r w:rsidR="002F392E" w:rsidRPr="00044253">
        <w:rPr>
          <w:rFonts w:asciiTheme="majorHAnsi" w:hAnsiTheme="majorHAnsi" w:cs="Times"/>
          <w:color w:val="262626"/>
          <w:sz w:val="16"/>
          <w:szCs w:val="16"/>
          <w:lang w:val="en-US"/>
        </w:rPr>
        <w:t xml:space="preserve"> </w:t>
      </w:r>
      <w:hyperlink r:id="rId10" w:history="1">
        <w:r w:rsidR="00F05725" w:rsidRPr="00044253">
          <w:rPr>
            <w:rStyle w:val="Collegamentoipertestuale"/>
            <w:rFonts w:asciiTheme="majorHAnsi" w:hAnsiTheme="majorHAnsi" w:cs="Times"/>
            <w:sz w:val="16"/>
            <w:szCs w:val="16"/>
            <w:lang w:val="en-US"/>
          </w:rPr>
          <w:t>claudia.rota@dscpress.com</w:t>
        </w:r>
      </w:hyperlink>
    </w:p>
    <w:p w14:paraId="6245C5C1" w14:textId="77777777" w:rsidR="00927E31" w:rsidRPr="00044253" w:rsidRDefault="00F05725" w:rsidP="008E43B2">
      <w:pPr>
        <w:widowControl w:val="0"/>
        <w:autoSpaceDE w:val="0"/>
        <w:autoSpaceDN w:val="0"/>
        <w:adjustRightInd w:val="0"/>
        <w:jc w:val="both"/>
        <w:outlineLvl w:val="0"/>
        <w:rPr>
          <w:rFonts w:asciiTheme="majorHAnsi" w:hAnsiTheme="majorHAnsi" w:cs="Times"/>
          <w:b/>
          <w:color w:val="262626"/>
          <w:sz w:val="16"/>
          <w:szCs w:val="16"/>
          <w:lang w:val="en-US"/>
        </w:rPr>
      </w:pPr>
      <w:r w:rsidRPr="00044253">
        <w:rPr>
          <w:rFonts w:asciiTheme="majorHAnsi" w:hAnsiTheme="majorHAnsi" w:cs="Times"/>
          <w:b/>
          <w:color w:val="262626"/>
          <w:sz w:val="16"/>
          <w:szCs w:val="16"/>
          <w:lang w:val="en-US"/>
        </w:rPr>
        <w:t xml:space="preserve">Federica </w:t>
      </w:r>
      <w:proofErr w:type="spellStart"/>
      <w:r w:rsidRPr="00044253">
        <w:rPr>
          <w:rFonts w:asciiTheme="majorHAnsi" w:hAnsiTheme="majorHAnsi" w:cs="Times"/>
          <w:b/>
          <w:color w:val="262626"/>
          <w:sz w:val="16"/>
          <w:szCs w:val="16"/>
          <w:lang w:val="en-US"/>
        </w:rPr>
        <w:t>Crippa</w:t>
      </w:r>
      <w:proofErr w:type="spellEnd"/>
    </w:p>
    <w:p w14:paraId="62234BEC" w14:textId="0EB76CF9" w:rsidR="00D04F93" w:rsidRPr="006103AD" w:rsidRDefault="00927E31" w:rsidP="00D967DA">
      <w:pPr>
        <w:widowControl w:val="0"/>
        <w:autoSpaceDE w:val="0"/>
        <w:autoSpaceDN w:val="0"/>
        <w:adjustRightInd w:val="0"/>
        <w:jc w:val="both"/>
        <w:outlineLvl w:val="0"/>
        <w:rPr>
          <w:rFonts w:asciiTheme="majorHAnsi" w:hAnsiTheme="majorHAnsi" w:cs="Times"/>
          <w:b/>
          <w:color w:val="262626"/>
          <w:sz w:val="16"/>
          <w:szCs w:val="16"/>
          <w:lang w:val="en-US"/>
        </w:rPr>
      </w:pPr>
      <w:r w:rsidRPr="006103AD">
        <w:rPr>
          <w:rFonts w:asciiTheme="majorHAnsi" w:hAnsiTheme="majorHAnsi" w:cs="Times"/>
          <w:color w:val="262626"/>
          <w:sz w:val="16"/>
          <w:szCs w:val="16"/>
          <w:lang w:val="en-US"/>
        </w:rPr>
        <w:t>Cell</w:t>
      </w:r>
      <w:r w:rsidRPr="006103AD">
        <w:rPr>
          <w:rFonts w:asciiTheme="majorHAnsi" w:hAnsiTheme="majorHAnsi" w:cs="Times"/>
          <w:b/>
          <w:color w:val="262626"/>
          <w:sz w:val="16"/>
          <w:szCs w:val="16"/>
          <w:lang w:val="en-US"/>
        </w:rPr>
        <w:t xml:space="preserve">  </w:t>
      </w:r>
      <w:r w:rsidRPr="006103AD">
        <w:rPr>
          <w:rFonts w:asciiTheme="majorHAnsi" w:hAnsiTheme="majorHAnsi" w:cs="Times"/>
          <w:color w:val="262626"/>
          <w:sz w:val="16"/>
          <w:szCs w:val="16"/>
          <w:lang w:val="en-US"/>
        </w:rPr>
        <w:t>+ 39 347 3741007</w:t>
      </w:r>
      <w:r w:rsidR="00F05725" w:rsidRPr="006103AD">
        <w:rPr>
          <w:rFonts w:asciiTheme="majorHAnsi" w:hAnsiTheme="majorHAnsi" w:cs="Times"/>
          <w:color w:val="262626"/>
          <w:sz w:val="16"/>
          <w:szCs w:val="16"/>
          <w:lang w:val="en-US"/>
        </w:rPr>
        <w:t xml:space="preserve"> </w:t>
      </w:r>
      <w:r w:rsidRPr="006103AD">
        <w:rPr>
          <w:rFonts w:asciiTheme="majorHAnsi" w:hAnsiTheme="majorHAnsi" w:cs="Times"/>
          <w:color w:val="262626"/>
          <w:sz w:val="16"/>
          <w:szCs w:val="16"/>
          <w:lang w:val="en-US"/>
        </w:rPr>
        <w:t xml:space="preserve">mail </w:t>
      </w:r>
      <w:r w:rsidRPr="006103AD">
        <w:rPr>
          <w:rFonts w:asciiTheme="majorHAnsi" w:hAnsiTheme="majorHAnsi" w:cs="Times"/>
          <w:b/>
          <w:color w:val="262626"/>
          <w:sz w:val="16"/>
          <w:szCs w:val="16"/>
          <w:lang w:val="en-US"/>
        </w:rPr>
        <w:t xml:space="preserve"> </w:t>
      </w:r>
      <w:hyperlink r:id="rId11" w:history="1">
        <w:r w:rsidR="00D967DA" w:rsidRPr="006103AD">
          <w:rPr>
            <w:rStyle w:val="Collegamentoipertestuale"/>
            <w:rFonts w:asciiTheme="majorHAnsi" w:hAnsiTheme="majorHAnsi" w:cs="Times"/>
            <w:sz w:val="16"/>
            <w:szCs w:val="16"/>
            <w:lang w:val="en-US"/>
          </w:rPr>
          <w:t>federica.crippa@dscpress.com</w:t>
        </w:r>
      </w:hyperlink>
      <w:r w:rsidR="00D967DA" w:rsidRPr="006103AD">
        <w:rPr>
          <w:rFonts w:asciiTheme="majorHAnsi" w:hAnsiTheme="majorHAnsi" w:cs="Times"/>
          <w:sz w:val="16"/>
          <w:szCs w:val="16"/>
          <w:lang w:val="en-US"/>
        </w:rPr>
        <w:t xml:space="preserve"> </w:t>
      </w:r>
    </w:p>
    <w:sectPr w:rsidR="00D04F93" w:rsidRPr="006103AD" w:rsidSect="00D86A5D">
      <w:pgSz w:w="11900" w:h="16840"/>
      <w:pgMar w:top="1417" w:right="1134" w:bottom="51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814945"/>
    <w:multiLevelType w:val="multilevel"/>
    <w:tmpl w:val="3036D85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0B74CE7"/>
    <w:multiLevelType w:val="hybridMultilevel"/>
    <w:tmpl w:val="207CA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B90C4B"/>
    <w:multiLevelType w:val="multilevel"/>
    <w:tmpl w:val="B72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615E3"/>
    <w:multiLevelType w:val="multilevel"/>
    <w:tmpl w:val="CD8032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CC851A9"/>
    <w:multiLevelType w:val="multilevel"/>
    <w:tmpl w:val="ED9E64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93"/>
    <w:rsid w:val="00044253"/>
    <w:rsid w:val="000877EB"/>
    <w:rsid w:val="00094114"/>
    <w:rsid w:val="000C327D"/>
    <w:rsid w:val="000E01E8"/>
    <w:rsid w:val="001377B5"/>
    <w:rsid w:val="00140821"/>
    <w:rsid w:val="00171BE4"/>
    <w:rsid w:val="00175EBA"/>
    <w:rsid w:val="00176F8E"/>
    <w:rsid w:val="00194961"/>
    <w:rsid w:val="001A38A7"/>
    <w:rsid w:val="001B06A2"/>
    <w:rsid w:val="001B7357"/>
    <w:rsid w:val="001D1679"/>
    <w:rsid w:val="001D45A8"/>
    <w:rsid w:val="00227F39"/>
    <w:rsid w:val="0024769C"/>
    <w:rsid w:val="00267DF1"/>
    <w:rsid w:val="00297ADF"/>
    <w:rsid w:val="002B55FC"/>
    <w:rsid w:val="002D6996"/>
    <w:rsid w:val="002D7842"/>
    <w:rsid w:val="002D7974"/>
    <w:rsid w:val="002F392E"/>
    <w:rsid w:val="003076AE"/>
    <w:rsid w:val="003626C2"/>
    <w:rsid w:val="00390824"/>
    <w:rsid w:val="003C7648"/>
    <w:rsid w:val="003D514D"/>
    <w:rsid w:val="003F4496"/>
    <w:rsid w:val="004623CB"/>
    <w:rsid w:val="004733E3"/>
    <w:rsid w:val="00474907"/>
    <w:rsid w:val="004D3EEC"/>
    <w:rsid w:val="004D6416"/>
    <w:rsid w:val="00533028"/>
    <w:rsid w:val="00563D68"/>
    <w:rsid w:val="005C0944"/>
    <w:rsid w:val="005C24E2"/>
    <w:rsid w:val="005C4654"/>
    <w:rsid w:val="006103AD"/>
    <w:rsid w:val="0066249F"/>
    <w:rsid w:val="006A759A"/>
    <w:rsid w:val="006E2839"/>
    <w:rsid w:val="007271B8"/>
    <w:rsid w:val="00765910"/>
    <w:rsid w:val="0077152B"/>
    <w:rsid w:val="007C158E"/>
    <w:rsid w:val="00803DEC"/>
    <w:rsid w:val="00882492"/>
    <w:rsid w:val="008956A3"/>
    <w:rsid w:val="00897D1D"/>
    <w:rsid w:val="008C605E"/>
    <w:rsid w:val="008E43B2"/>
    <w:rsid w:val="00925ACA"/>
    <w:rsid w:val="00927E31"/>
    <w:rsid w:val="00961F80"/>
    <w:rsid w:val="0098018F"/>
    <w:rsid w:val="009B0488"/>
    <w:rsid w:val="009B752B"/>
    <w:rsid w:val="00A00193"/>
    <w:rsid w:val="00A01BF8"/>
    <w:rsid w:val="00A05008"/>
    <w:rsid w:val="00A4315B"/>
    <w:rsid w:val="00A64C6A"/>
    <w:rsid w:val="00A813F4"/>
    <w:rsid w:val="00A82D12"/>
    <w:rsid w:val="00AC0D4E"/>
    <w:rsid w:val="00B00E0E"/>
    <w:rsid w:val="00B21AE3"/>
    <w:rsid w:val="00B306AA"/>
    <w:rsid w:val="00B358D9"/>
    <w:rsid w:val="00B377A1"/>
    <w:rsid w:val="00B87908"/>
    <w:rsid w:val="00B925DA"/>
    <w:rsid w:val="00B92C92"/>
    <w:rsid w:val="00BA6FA5"/>
    <w:rsid w:val="00BD2DCF"/>
    <w:rsid w:val="00BD3F6C"/>
    <w:rsid w:val="00BD6167"/>
    <w:rsid w:val="00BF11C7"/>
    <w:rsid w:val="00C10FF9"/>
    <w:rsid w:val="00C21F2C"/>
    <w:rsid w:val="00C9161A"/>
    <w:rsid w:val="00D04F93"/>
    <w:rsid w:val="00D13B43"/>
    <w:rsid w:val="00D15DDA"/>
    <w:rsid w:val="00D602A7"/>
    <w:rsid w:val="00D8171B"/>
    <w:rsid w:val="00D86A5D"/>
    <w:rsid w:val="00D967DA"/>
    <w:rsid w:val="00DE036E"/>
    <w:rsid w:val="00E00328"/>
    <w:rsid w:val="00E1114A"/>
    <w:rsid w:val="00E43C7C"/>
    <w:rsid w:val="00E719D4"/>
    <w:rsid w:val="00E932BC"/>
    <w:rsid w:val="00EA416E"/>
    <w:rsid w:val="00EA5F1A"/>
    <w:rsid w:val="00EF065F"/>
    <w:rsid w:val="00EF18B7"/>
    <w:rsid w:val="00F05725"/>
    <w:rsid w:val="00F0769D"/>
    <w:rsid w:val="00F11D87"/>
    <w:rsid w:val="00F14FEB"/>
    <w:rsid w:val="00F3435C"/>
    <w:rsid w:val="00F640ED"/>
    <w:rsid w:val="00F83E41"/>
    <w:rsid w:val="00F8422C"/>
    <w:rsid w:val="00FB40BA"/>
    <w:rsid w:val="00FD288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04F93"/>
    <w:rPr>
      <w:sz w:val="18"/>
      <w:szCs w:val="18"/>
    </w:rPr>
  </w:style>
  <w:style w:type="paragraph" w:styleId="Testocommento">
    <w:name w:val="annotation text"/>
    <w:basedOn w:val="Normale"/>
    <w:link w:val="TestocommentoCarattere"/>
    <w:uiPriority w:val="99"/>
    <w:semiHidden/>
    <w:unhideWhenUsed/>
    <w:rsid w:val="00D04F93"/>
  </w:style>
  <w:style w:type="character" w:customStyle="1" w:styleId="TestocommentoCarattere">
    <w:name w:val="Testo commento Carattere"/>
    <w:basedOn w:val="Carpredefinitoparagrafo"/>
    <w:link w:val="Testocommento"/>
    <w:uiPriority w:val="99"/>
    <w:semiHidden/>
    <w:rsid w:val="00D04F93"/>
  </w:style>
  <w:style w:type="paragraph" w:styleId="Soggettocommento">
    <w:name w:val="annotation subject"/>
    <w:basedOn w:val="Testocommento"/>
    <w:next w:val="Testocommento"/>
    <w:link w:val="SoggettocommentoCarattere"/>
    <w:uiPriority w:val="99"/>
    <w:semiHidden/>
    <w:unhideWhenUsed/>
    <w:rsid w:val="00D04F93"/>
    <w:rPr>
      <w:b/>
      <w:bCs/>
      <w:sz w:val="20"/>
      <w:szCs w:val="20"/>
    </w:rPr>
  </w:style>
  <w:style w:type="character" w:customStyle="1" w:styleId="SoggettocommentoCarattere">
    <w:name w:val="Soggetto commento Carattere"/>
    <w:basedOn w:val="TestocommentoCarattere"/>
    <w:link w:val="Soggettocommento"/>
    <w:uiPriority w:val="99"/>
    <w:semiHidden/>
    <w:rsid w:val="00D04F93"/>
    <w:rPr>
      <w:b/>
      <w:bCs/>
      <w:sz w:val="20"/>
      <w:szCs w:val="20"/>
    </w:rPr>
  </w:style>
  <w:style w:type="paragraph" w:styleId="Testofumetto">
    <w:name w:val="Balloon Text"/>
    <w:basedOn w:val="Normale"/>
    <w:link w:val="TestofumettoCarattere"/>
    <w:uiPriority w:val="99"/>
    <w:semiHidden/>
    <w:unhideWhenUsed/>
    <w:rsid w:val="00D04F9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04F93"/>
    <w:rPr>
      <w:rFonts w:ascii="Lucida Grande" w:hAnsi="Lucida Grande" w:cs="Lucida Grande"/>
      <w:sz w:val="18"/>
      <w:szCs w:val="18"/>
    </w:rPr>
  </w:style>
  <w:style w:type="character" w:styleId="Collegamentoipertestuale">
    <w:name w:val="Hyperlink"/>
    <w:basedOn w:val="Carpredefinitoparagrafo"/>
    <w:uiPriority w:val="99"/>
    <w:unhideWhenUsed/>
    <w:rsid w:val="002F392E"/>
    <w:rPr>
      <w:color w:val="0000FF" w:themeColor="hyperlink"/>
      <w:u w:val="single"/>
    </w:rPr>
  </w:style>
  <w:style w:type="paragraph" w:styleId="Paragrafoelenco">
    <w:name w:val="List Paragraph"/>
    <w:basedOn w:val="Normale"/>
    <w:uiPriority w:val="34"/>
    <w:qFormat/>
    <w:rsid w:val="002F392E"/>
    <w:pPr>
      <w:spacing w:after="200" w:line="276" w:lineRule="auto"/>
      <w:ind w:left="720"/>
      <w:contextualSpacing/>
    </w:pPr>
    <w:rPr>
      <w:rFonts w:eastAsiaTheme="minorHAnsi"/>
      <w:sz w:val="22"/>
      <w:szCs w:val="22"/>
      <w:lang w:eastAsia="en-US"/>
    </w:rPr>
  </w:style>
  <w:style w:type="paragraph" w:styleId="Intestazione">
    <w:name w:val="header"/>
    <w:basedOn w:val="Normale"/>
    <w:link w:val="IntestazioneCarattere"/>
    <w:uiPriority w:val="99"/>
    <w:rsid w:val="00A05008"/>
    <w:pPr>
      <w:tabs>
        <w:tab w:val="center" w:pos="4819"/>
        <w:tab w:val="right" w:pos="9638"/>
      </w:tabs>
    </w:pPr>
    <w:rPr>
      <w:rFonts w:ascii="Arial" w:eastAsia="Times New Roman" w:hAnsi="Arial" w:cs="Times New Roman"/>
      <w:sz w:val="28"/>
      <w:szCs w:val="20"/>
    </w:rPr>
  </w:style>
  <w:style w:type="character" w:customStyle="1" w:styleId="IntestazioneCarattere">
    <w:name w:val="Intestazione Carattere"/>
    <w:basedOn w:val="Carpredefinitoparagrafo"/>
    <w:link w:val="Intestazione"/>
    <w:uiPriority w:val="99"/>
    <w:rsid w:val="00A05008"/>
    <w:rPr>
      <w:rFonts w:ascii="Arial" w:eastAsia="Times New Roman" w:hAnsi="Arial" w:cs="Times New Roman"/>
      <w:sz w:val="28"/>
      <w:szCs w:val="20"/>
    </w:rPr>
  </w:style>
  <w:style w:type="paragraph" w:styleId="NormaleWeb">
    <w:name w:val="Normal (Web)"/>
    <w:basedOn w:val="Normale"/>
    <w:uiPriority w:val="99"/>
    <w:unhideWhenUsed/>
    <w:rsid w:val="00D602A7"/>
    <w:pPr>
      <w:spacing w:before="100" w:beforeAutospacing="1" w:after="100" w:afterAutospacing="1"/>
    </w:pPr>
    <w:rPr>
      <w:rFonts w:ascii="Times New Roman" w:hAnsi="Times New Roman" w:cs="Times New Roman"/>
    </w:rPr>
  </w:style>
  <w:style w:type="paragraph" w:styleId="Mappadocumento">
    <w:name w:val="Document Map"/>
    <w:basedOn w:val="Normale"/>
    <w:link w:val="MappadocumentoCarattere"/>
    <w:uiPriority w:val="99"/>
    <w:semiHidden/>
    <w:unhideWhenUsed/>
    <w:rsid w:val="008E43B2"/>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8E43B2"/>
    <w:rPr>
      <w:rFonts w:ascii="Times New Roman" w:hAnsi="Times New Roman" w:cs="Times New Roman"/>
    </w:rPr>
  </w:style>
  <w:style w:type="character" w:customStyle="1" w:styleId="apple-converted-space">
    <w:name w:val="apple-converted-space"/>
    <w:basedOn w:val="Carpredefinitoparagrafo"/>
    <w:rsid w:val="00247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04F93"/>
    <w:rPr>
      <w:sz w:val="18"/>
      <w:szCs w:val="18"/>
    </w:rPr>
  </w:style>
  <w:style w:type="paragraph" w:styleId="Testocommento">
    <w:name w:val="annotation text"/>
    <w:basedOn w:val="Normale"/>
    <w:link w:val="TestocommentoCarattere"/>
    <w:uiPriority w:val="99"/>
    <w:semiHidden/>
    <w:unhideWhenUsed/>
    <w:rsid w:val="00D04F93"/>
  </w:style>
  <w:style w:type="character" w:customStyle="1" w:styleId="TestocommentoCarattere">
    <w:name w:val="Testo commento Carattere"/>
    <w:basedOn w:val="Carpredefinitoparagrafo"/>
    <w:link w:val="Testocommento"/>
    <w:uiPriority w:val="99"/>
    <w:semiHidden/>
    <w:rsid w:val="00D04F93"/>
  </w:style>
  <w:style w:type="paragraph" w:styleId="Soggettocommento">
    <w:name w:val="annotation subject"/>
    <w:basedOn w:val="Testocommento"/>
    <w:next w:val="Testocommento"/>
    <w:link w:val="SoggettocommentoCarattere"/>
    <w:uiPriority w:val="99"/>
    <w:semiHidden/>
    <w:unhideWhenUsed/>
    <w:rsid w:val="00D04F93"/>
    <w:rPr>
      <w:b/>
      <w:bCs/>
      <w:sz w:val="20"/>
      <w:szCs w:val="20"/>
    </w:rPr>
  </w:style>
  <w:style w:type="character" w:customStyle="1" w:styleId="SoggettocommentoCarattere">
    <w:name w:val="Soggetto commento Carattere"/>
    <w:basedOn w:val="TestocommentoCarattere"/>
    <w:link w:val="Soggettocommento"/>
    <w:uiPriority w:val="99"/>
    <w:semiHidden/>
    <w:rsid w:val="00D04F93"/>
    <w:rPr>
      <w:b/>
      <w:bCs/>
      <w:sz w:val="20"/>
      <w:szCs w:val="20"/>
    </w:rPr>
  </w:style>
  <w:style w:type="paragraph" w:styleId="Testofumetto">
    <w:name w:val="Balloon Text"/>
    <w:basedOn w:val="Normale"/>
    <w:link w:val="TestofumettoCarattere"/>
    <w:uiPriority w:val="99"/>
    <w:semiHidden/>
    <w:unhideWhenUsed/>
    <w:rsid w:val="00D04F9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04F93"/>
    <w:rPr>
      <w:rFonts w:ascii="Lucida Grande" w:hAnsi="Lucida Grande" w:cs="Lucida Grande"/>
      <w:sz w:val="18"/>
      <w:szCs w:val="18"/>
    </w:rPr>
  </w:style>
  <w:style w:type="character" w:styleId="Collegamentoipertestuale">
    <w:name w:val="Hyperlink"/>
    <w:basedOn w:val="Carpredefinitoparagrafo"/>
    <w:uiPriority w:val="99"/>
    <w:unhideWhenUsed/>
    <w:rsid w:val="002F392E"/>
    <w:rPr>
      <w:color w:val="0000FF" w:themeColor="hyperlink"/>
      <w:u w:val="single"/>
    </w:rPr>
  </w:style>
  <w:style w:type="paragraph" w:styleId="Paragrafoelenco">
    <w:name w:val="List Paragraph"/>
    <w:basedOn w:val="Normale"/>
    <w:uiPriority w:val="34"/>
    <w:qFormat/>
    <w:rsid w:val="002F392E"/>
    <w:pPr>
      <w:spacing w:after="200" w:line="276" w:lineRule="auto"/>
      <w:ind w:left="720"/>
      <w:contextualSpacing/>
    </w:pPr>
    <w:rPr>
      <w:rFonts w:eastAsiaTheme="minorHAnsi"/>
      <w:sz w:val="22"/>
      <w:szCs w:val="22"/>
      <w:lang w:eastAsia="en-US"/>
    </w:rPr>
  </w:style>
  <w:style w:type="paragraph" w:styleId="Intestazione">
    <w:name w:val="header"/>
    <w:basedOn w:val="Normale"/>
    <w:link w:val="IntestazioneCarattere"/>
    <w:uiPriority w:val="99"/>
    <w:rsid w:val="00A05008"/>
    <w:pPr>
      <w:tabs>
        <w:tab w:val="center" w:pos="4819"/>
        <w:tab w:val="right" w:pos="9638"/>
      </w:tabs>
    </w:pPr>
    <w:rPr>
      <w:rFonts w:ascii="Arial" w:eastAsia="Times New Roman" w:hAnsi="Arial" w:cs="Times New Roman"/>
      <w:sz w:val="28"/>
      <w:szCs w:val="20"/>
    </w:rPr>
  </w:style>
  <w:style w:type="character" w:customStyle="1" w:styleId="IntestazioneCarattere">
    <w:name w:val="Intestazione Carattere"/>
    <w:basedOn w:val="Carpredefinitoparagrafo"/>
    <w:link w:val="Intestazione"/>
    <w:uiPriority w:val="99"/>
    <w:rsid w:val="00A05008"/>
    <w:rPr>
      <w:rFonts w:ascii="Arial" w:eastAsia="Times New Roman" w:hAnsi="Arial" w:cs="Times New Roman"/>
      <w:sz w:val="28"/>
      <w:szCs w:val="20"/>
    </w:rPr>
  </w:style>
  <w:style w:type="paragraph" w:styleId="NormaleWeb">
    <w:name w:val="Normal (Web)"/>
    <w:basedOn w:val="Normale"/>
    <w:uiPriority w:val="99"/>
    <w:unhideWhenUsed/>
    <w:rsid w:val="00D602A7"/>
    <w:pPr>
      <w:spacing w:before="100" w:beforeAutospacing="1" w:after="100" w:afterAutospacing="1"/>
    </w:pPr>
    <w:rPr>
      <w:rFonts w:ascii="Times New Roman" w:hAnsi="Times New Roman" w:cs="Times New Roman"/>
    </w:rPr>
  </w:style>
  <w:style w:type="paragraph" w:styleId="Mappadocumento">
    <w:name w:val="Document Map"/>
    <w:basedOn w:val="Normale"/>
    <w:link w:val="MappadocumentoCarattere"/>
    <w:uiPriority w:val="99"/>
    <w:semiHidden/>
    <w:unhideWhenUsed/>
    <w:rsid w:val="008E43B2"/>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8E43B2"/>
    <w:rPr>
      <w:rFonts w:ascii="Times New Roman" w:hAnsi="Times New Roman" w:cs="Times New Roman"/>
    </w:rPr>
  </w:style>
  <w:style w:type="character" w:customStyle="1" w:styleId="apple-converted-space">
    <w:name w:val="apple-converted-space"/>
    <w:basedOn w:val="Carpredefinitoparagrafo"/>
    <w:rsid w:val="0024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4840">
      <w:bodyDiv w:val="1"/>
      <w:marLeft w:val="0"/>
      <w:marRight w:val="0"/>
      <w:marTop w:val="0"/>
      <w:marBottom w:val="0"/>
      <w:divBdr>
        <w:top w:val="none" w:sz="0" w:space="0" w:color="auto"/>
        <w:left w:val="none" w:sz="0" w:space="0" w:color="auto"/>
        <w:bottom w:val="none" w:sz="0" w:space="0" w:color="auto"/>
        <w:right w:val="none" w:sz="0" w:space="0" w:color="auto"/>
      </w:divBdr>
    </w:div>
    <w:div w:id="933627711">
      <w:bodyDiv w:val="1"/>
      <w:marLeft w:val="0"/>
      <w:marRight w:val="0"/>
      <w:marTop w:val="0"/>
      <w:marBottom w:val="0"/>
      <w:divBdr>
        <w:top w:val="none" w:sz="0" w:space="0" w:color="auto"/>
        <w:left w:val="none" w:sz="0" w:space="0" w:color="auto"/>
        <w:bottom w:val="none" w:sz="0" w:space="0" w:color="auto"/>
        <w:right w:val="none" w:sz="0" w:space="0" w:color="auto"/>
      </w:divBdr>
    </w:div>
    <w:div w:id="2115206816">
      <w:bodyDiv w:val="1"/>
      <w:marLeft w:val="0"/>
      <w:marRight w:val="0"/>
      <w:marTop w:val="0"/>
      <w:marBottom w:val="0"/>
      <w:divBdr>
        <w:top w:val="none" w:sz="0" w:space="0" w:color="auto"/>
        <w:left w:val="none" w:sz="0" w:space="0" w:color="auto"/>
        <w:bottom w:val="none" w:sz="0" w:space="0" w:color="auto"/>
        <w:right w:val="none" w:sz="0" w:space="0" w:color="auto"/>
      </w:divBdr>
      <w:divsChild>
        <w:div w:id="1380593991">
          <w:marLeft w:val="0"/>
          <w:marRight w:val="0"/>
          <w:marTop w:val="0"/>
          <w:marBottom w:val="0"/>
          <w:divBdr>
            <w:top w:val="none" w:sz="0" w:space="0" w:color="auto"/>
            <w:left w:val="none" w:sz="0" w:space="0" w:color="auto"/>
            <w:bottom w:val="none" w:sz="0" w:space="0" w:color="auto"/>
            <w:right w:val="none" w:sz="0" w:space="0" w:color="auto"/>
          </w:divBdr>
          <w:divsChild>
            <w:div w:id="1423531837">
              <w:marLeft w:val="0"/>
              <w:marRight w:val="0"/>
              <w:marTop w:val="0"/>
              <w:marBottom w:val="0"/>
              <w:divBdr>
                <w:top w:val="none" w:sz="0" w:space="0" w:color="auto"/>
                <w:left w:val="none" w:sz="0" w:space="0" w:color="auto"/>
                <w:bottom w:val="none" w:sz="0" w:space="0" w:color="auto"/>
                <w:right w:val="none" w:sz="0" w:space="0" w:color="auto"/>
              </w:divBdr>
              <w:divsChild>
                <w:div w:id="1583831715">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RBARA\Desktop\floreka.b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lorekabg.wixsite.com/flore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ederica.crippa@dscpress.com" TargetMode="External"/><Relationship Id="rId5" Type="http://schemas.openxmlformats.org/officeDocument/2006/relationships/webSettings" Target="webSettings.xml"/><Relationship Id="rId10" Type="http://schemas.openxmlformats.org/officeDocument/2006/relationships/hyperlink" Target="mailto:claudia.rota@dscpress.com" TargetMode="External"/><Relationship Id="rId4" Type="http://schemas.openxmlformats.org/officeDocument/2006/relationships/settings" Target="settings.xml"/><Relationship Id="rId9" Type="http://schemas.openxmlformats.org/officeDocument/2006/relationships/hyperlink" Target="tel:%2B39%20348%20510046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Artidoro Paglia</dc:creator>
  <cp:lastModifiedBy>Laura Pirovano</cp:lastModifiedBy>
  <cp:revision>2</cp:revision>
  <dcterms:created xsi:type="dcterms:W3CDTF">2017-05-15T15:28:00Z</dcterms:created>
  <dcterms:modified xsi:type="dcterms:W3CDTF">2017-05-15T15:28:00Z</dcterms:modified>
</cp:coreProperties>
</file>