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F1" w:rsidRDefault="004068FB" w:rsidP="00E075F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068FB">
        <w:rPr>
          <w:rFonts w:asciiTheme="minorHAnsi" w:hAnsiTheme="minorHAnsi"/>
          <w:b/>
          <w:sz w:val="24"/>
          <w:szCs w:val="24"/>
        </w:rPr>
        <w:t>IL LAGO DI COMO VISTO DA YANN ARTHUS-BERTRAND</w:t>
      </w:r>
      <w:r w:rsidR="00E075F1">
        <w:rPr>
          <w:rFonts w:asciiTheme="minorHAnsi" w:hAnsiTheme="minorHAnsi"/>
          <w:b/>
          <w:sz w:val="24"/>
          <w:szCs w:val="24"/>
        </w:rPr>
        <w:t>.</w:t>
      </w:r>
    </w:p>
    <w:p w:rsidR="00535D18" w:rsidRDefault="00535D18" w:rsidP="00535D1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35D18">
        <w:rPr>
          <w:rFonts w:asciiTheme="minorHAnsi" w:hAnsiTheme="minorHAnsi"/>
          <w:b/>
          <w:sz w:val="24"/>
          <w:szCs w:val="24"/>
        </w:rPr>
        <w:t>Le riprese aeree del fotografo francese per un video emozionale</w:t>
      </w:r>
    </w:p>
    <w:p w:rsidR="00535D18" w:rsidRPr="00535D18" w:rsidRDefault="00535D18" w:rsidP="00535D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535D1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 </w:t>
      </w:r>
    </w:p>
    <w:p w:rsidR="00535D18" w:rsidRPr="00535D18" w:rsidRDefault="00535D18" w:rsidP="00535D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535D18">
        <w:rPr>
          <w:rFonts w:eastAsia="Times New Roman"/>
          <w:color w:val="000000"/>
          <w:sz w:val="24"/>
          <w:szCs w:val="24"/>
          <w:lang w:eastAsia="it-IT"/>
        </w:rPr>
        <w:t xml:space="preserve">Un punto di vista differente, poetico, colorato, sensibile e rispettoso sul Lago di Como e la vita che scorre lungo le sue rive: è quanto offrirà </w:t>
      </w:r>
      <w:proofErr w:type="spellStart"/>
      <w:r w:rsidRPr="00535D18">
        <w:rPr>
          <w:rFonts w:eastAsia="Times New Roman"/>
          <w:b/>
          <w:color w:val="000000"/>
          <w:sz w:val="24"/>
          <w:szCs w:val="24"/>
          <w:lang w:eastAsia="it-IT"/>
        </w:rPr>
        <w:t>Yann</w:t>
      </w:r>
      <w:proofErr w:type="spellEnd"/>
      <w:r w:rsidRPr="00535D18">
        <w:rPr>
          <w:rFonts w:eastAsia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535D18">
        <w:rPr>
          <w:rFonts w:eastAsia="Times New Roman"/>
          <w:b/>
          <w:color w:val="000000"/>
          <w:sz w:val="24"/>
          <w:szCs w:val="24"/>
          <w:lang w:eastAsia="it-IT"/>
        </w:rPr>
        <w:t>Arthus</w:t>
      </w:r>
      <w:proofErr w:type="spellEnd"/>
      <w:r w:rsidRPr="00535D18">
        <w:rPr>
          <w:rFonts w:eastAsia="Times New Roman"/>
          <w:b/>
          <w:color w:val="000000"/>
          <w:sz w:val="24"/>
          <w:szCs w:val="24"/>
          <w:lang w:eastAsia="it-IT"/>
        </w:rPr>
        <w:t>-Bertrand</w:t>
      </w:r>
      <w:r w:rsidRPr="00535D18">
        <w:rPr>
          <w:rFonts w:eastAsia="Times New Roman"/>
          <w:color w:val="000000"/>
          <w:sz w:val="24"/>
          <w:szCs w:val="24"/>
          <w:lang w:eastAsia="it-IT"/>
        </w:rPr>
        <w:t xml:space="preserve"> con il video </w:t>
      </w:r>
      <w:r w:rsidRPr="00535D18">
        <w:rPr>
          <w:rFonts w:eastAsia="Times New Roman"/>
          <w:b/>
          <w:color w:val="000000"/>
          <w:sz w:val="24"/>
          <w:szCs w:val="24"/>
          <w:lang w:eastAsia="it-IT"/>
        </w:rPr>
        <w:t xml:space="preserve">“Il Lago di Como visto da </w:t>
      </w:r>
      <w:proofErr w:type="spellStart"/>
      <w:r w:rsidRPr="00535D18">
        <w:rPr>
          <w:rFonts w:eastAsia="Times New Roman"/>
          <w:b/>
          <w:color w:val="000000"/>
          <w:sz w:val="24"/>
          <w:szCs w:val="24"/>
          <w:lang w:eastAsia="it-IT"/>
        </w:rPr>
        <w:t>Yann</w:t>
      </w:r>
      <w:proofErr w:type="spellEnd"/>
      <w:r w:rsidRPr="00535D18">
        <w:rPr>
          <w:rFonts w:eastAsia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535D18">
        <w:rPr>
          <w:rFonts w:eastAsia="Times New Roman"/>
          <w:b/>
          <w:color w:val="000000"/>
          <w:sz w:val="24"/>
          <w:szCs w:val="24"/>
          <w:lang w:eastAsia="it-IT"/>
        </w:rPr>
        <w:t>Arthus</w:t>
      </w:r>
      <w:proofErr w:type="spellEnd"/>
      <w:r w:rsidRPr="00535D18">
        <w:rPr>
          <w:rFonts w:eastAsia="Times New Roman"/>
          <w:b/>
          <w:color w:val="000000"/>
          <w:sz w:val="24"/>
          <w:szCs w:val="24"/>
          <w:lang w:eastAsia="it-IT"/>
        </w:rPr>
        <w:t>-Bertrand”</w:t>
      </w:r>
      <w:r w:rsidRPr="00535D18">
        <w:rPr>
          <w:rFonts w:eastAsia="Times New Roman"/>
          <w:color w:val="000000"/>
          <w:sz w:val="24"/>
          <w:szCs w:val="24"/>
          <w:lang w:eastAsia="it-IT"/>
        </w:rPr>
        <w:t xml:space="preserve">. </w:t>
      </w:r>
    </w:p>
    <w:p w:rsidR="00535D18" w:rsidRPr="00535D18" w:rsidRDefault="00535D18" w:rsidP="00535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35D18">
        <w:rPr>
          <w:rFonts w:eastAsia="Times New Roman"/>
          <w:sz w:val="24"/>
          <w:szCs w:val="24"/>
          <w:lang w:eastAsia="it-IT"/>
        </w:rPr>
        <w:t>Il fotografo francese, conosciuto in tutto il mondo per le riprese aeree e i reportage naturalistici e noto per la sua passione e sensibilità verso l’ambiente naturale, è stato infatti sul Lario il 15, 16 e 17 maggio scorsi con i suoi</w:t>
      </w:r>
      <w:r w:rsidR="009835A5">
        <w:rPr>
          <w:rFonts w:eastAsia="Times New Roman"/>
          <w:sz w:val="24"/>
          <w:szCs w:val="24"/>
          <w:lang w:eastAsia="it-IT"/>
        </w:rPr>
        <w:t xml:space="preserve"> collaboratori per effettuare delle riprese esclusive</w:t>
      </w:r>
      <w:r w:rsidRPr="00535D18">
        <w:rPr>
          <w:rFonts w:eastAsia="Times New Roman"/>
          <w:sz w:val="24"/>
          <w:szCs w:val="24"/>
          <w:lang w:eastAsia="it-IT"/>
        </w:rPr>
        <w:t>. Il vid</w:t>
      </w:r>
      <w:r w:rsidR="009835A5">
        <w:rPr>
          <w:rFonts w:eastAsia="Times New Roman"/>
          <w:sz w:val="24"/>
          <w:szCs w:val="24"/>
          <w:lang w:eastAsia="it-IT"/>
        </w:rPr>
        <w:t>eo e le foto riprendono</w:t>
      </w:r>
      <w:r w:rsidRPr="00535D18">
        <w:rPr>
          <w:rFonts w:eastAsia="Times New Roman"/>
          <w:sz w:val="24"/>
          <w:szCs w:val="24"/>
          <w:lang w:eastAsia="it-IT"/>
        </w:rPr>
        <w:t xml:space="preserve"> i suggestivi paesaggi del Lago di Como e delle montagne circostanti e sarà poi utilizzabile liberamente da tutti e </w:t>
      </w:r>
      <w:r w:rsidRPr="00535D18">
        <w:rPr>
          <w:rFonts w:eastAsia="Times New Roman"/>
          <w:b/>
          <w:sz w:val="24"/>
          <w:szCs w:val="24"/>
          <w:lang w:eastAsia="it-IT"/>
        </w:rPr>
        <w:t xml:space="preserve">disponibile su </w:t>
      </w:r>
      <w:proofErr w:type="spellStart"/>
      <w:r w:rsidRPr="00535D18">
        <w:rPr>
          <w:rFonts w:eastAsia="Times New Roman"/>
          <w:b/>
          <w:sz w:val="24"/>
          <w:szCs w:val="24"/>
          <w:lang w:eastAsia="it-IT"/>
        </w:rPr>
        <w:t>Vimeo</w:t>
      </w:r>
      <w:proofErr w:type="spellEnd"/>
      <w:r w:rsidRPr="00535D18">
        <w:rPr>
          <w:rFonts w:eastAsia="Times New Roman"/>
          <w:b/>
          <w:sz w:val="24"/>
          <w:szCs w:val="24"/>
          <w:lang w:eastAsia="it-IT"/>
        </w:rPr>
        <w:t xml:space="preserve"> e su </w:t>
      </w:r>
      <w:proofErr w:type="spellStart"/>
      <w:r w:rsidRPr="00535D18">
        <w:rPr>
          <w:rFonts w:eastAsia="Times New Roman"/>
          <w:b/>
          <w:sz w:val="24"/>
          <w:szCs w:val="24"/>
          <w:lang w:eastAsia="it-IT"/>
        </w:rPr>
        <w:t>Youtube</w:t>
      </w:r>
      <w:proofErr w:type="spellEnd"/>
      <w:r w:rsidRPr="00535D18">
        <w:rPr>
          <w:rFonts w:eastAsia="Times New Roman"/>
          <w:sz w:val="24"/>
          <w:szCs w:val="24"/>
          <w:lang w:eastAsia="it-IT"/>
        </w:rPr>
        <w:t>.</w:t>
      </w:r>
    </w:p>
    <w:p w:rsidR="00535D18" w:rsidRPr="00535D18" w:rsidRDefault="00535D18" w:rsidP="00535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535D18">
        <w:rPr>
          <w:rFonts w:eastAsia="Times New Roman"/>
          <w:sz w:val="24"/>
          <w:szCs w:val="24"/>
          <w:lang w:eastAsia="it-IT"/>
        </w:rPr>
        <w:t>Yann</w:t>
      </w:r>
      <w:proofErr w:type="spellEnd"/>
      <w:r w:rsidRPr="00535D18">
        <w:rPr>
          <w:rFonts w:eastAsia="Times New Roman"/>
          <w:sz w:val="24"/>
          <w:szCs w:val="24"/>
          <w:lang w:eastAsia="it-IT"/>
        </w:rPr>
        <w:t xml:space="preserve"> </w:t>
      </w:r>
      <w:proofErr w:type="spellStart"/>
      <w:r w:rsidRPr="00535D18">
        <w:rPr>
          <w:rFonts w:eastAsia="Times New Roman"/>
          <w:sz w:val="24"/>
          <w:szCs w:val="24"/>
          <w:lang w:eastAsia="it-IT"/>
        </w:rPr>
        <w:t>Arthus</w:t>
      </w:r>
      <w:proofErr w:type="spellEnd"/>
      <w:r w:rsidRPr="00535D18">
        <w:rPr>
          <w:rFonts w:eastAsia="Times New Roman"/>
          <w:sz w:val="24"/>
          <w:szCs w:val="24"/>
          <w:lang w:eastAsia="it-IT"/>
        </w:rPr>
        <w:t xml:space="preserve">-Bertrand ha realizzato negli anni un ricco inventario dei paesaggi più belli del mondo, ripresi da elicotteri o mongolfiere. </w:t>
      </w:r>
      <w:r w:rsidR="009835A5">
        <w:rPr>
          <w:rFonts w:eastAsia="Times New Roman"/>
          <w:sz w:val="24"/>
          <w:szCs w:val="24"/>
          <w:lang w:eastAsia="it-IT"/>
        </w:rPr>
        <w:t>Per lui il cielo</w:t>
      </w:r>
      <w:r w:rsidRPr="00535D18">
        <w:rPr>
          <w:rFonts w:eastAsia="Times New Roman"/>
          <w:sz w:val="24"/>
          <w:szCs w:val="24"/>
          <w:lang w:eastAsia="it-IT"/>
        </w:rPr>
        <w:t xml:space="preserve"> è un punto di osservazione privilegiato, dal quale è possibile ammirare in un modo unico le bellezze naturali e paesaggistiche, che in questo modo si offrono senza barriere allo sguardo. </w:t>
      </w:r>
      <w:proofErr w:type="spellStart"/>
      <w:r w:rsidRPr="00535D18">
        <w:rPr>
          <w:rFonts w:eastAsia="Times New Roman"/>
          <w:sz w:val="24"/>
          <w:szCs w:val="24"/>
          <w:lang w:eastAsia="it-IT"/>
        </w:rPr>
        <w:t>Yann</w:t>
      </w:r>
      <w:proofErr w:type="spellEnd"/>
      <w:r w:rsidRPr="00535D18">
        <w:rPr>
          <w:rFonts w:eastAsia="Times New Roman"/>
          <w:sz w:val="24"/>
          <w:szCs w:val="24"/>
          <w:lang w:eastAsia="it-IT"/>
        </w:rPr>
        <w:t xml:space="preserve"> </w:t>
      </w:r>
      <w:proofErr w:type="spellStart"/>
      <w:r w:rsidRPr="00535D18">
        <w:rPr>
          <w:rFonts w:eastAsia="Times New Roman"/>
          <w:sz w:val="24"/>
          <w:szCs w:val="24"/>
          <w:lang w:eastAsia="it-IT"/>
        </w:rPr>
        <w:t>Arthus</w:t>
      </w:r>
      <w:proofErr w:type="spellEnd"/>
      <w:r w:rsidRPr="00535D18">
        <w:rPr>
          <w:rFonts w:eastAsia="Times New Roman"/>
          <w:sz w:val="24"/>
          <w:szCs w:val="24"/>
          <w:lang w:eastAsia="it-IT"/>
        </w:rPr>
        <w:t>-Bertrand ha voluto così ritrarre anche il Lago di Como – luogo già famoso in tutto il mondo per la sua bellezza – osservandolo con il suo particolare occhio di artista, e restituendolo al pubblico da una prospettiva differente.</w:t>
      </w:r>
    </w:p>
    <w:p w:rsidR="00455528" w:rsidRDefault="00455528" w:rsidP="009778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15047" w:rsidRDefault="00715047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5047">
        <w:rPr>
          <w:rFonts w:asciiTheme="minorHAnsi" w:hAnsiTheme="minorHAnsi"/>
          <w:sz w:val="24"/>
          <w:szCs w:val="24"/>
        </w:rPr>
        <w:t>Il progetto</w:t>
      </w:r>
      <w:r w:rsidR="00E34F08" w:rsidRPr="009D2E0F">
        <w:rPr>
          <w:rFonts w:asciiTheme="minorHAnsi" w:hAnsiTheme="minorHAnsi"/>
          <w:sz w:val="24"/>
          <w:szCs w:val="24"/>
        </w:rPr>
        <w:t>,</w:t>
      </w:r>
      <w:r w:rsidRPr="00715047">
        <w:rPr>
          <w:rFonts w:asciiTheme="minorHAnsi" w:hAnsiTheme="minorHAnsi"/>
          <w:sz w:val="24"/>
          <w:szCs w:val="24"/>
        </w:rPr>
        <w:t xml:space="preserve"> </w:t>
      </w:r>
      <w:r w:rsidR="00E34F08" w:rsidRPr="009D2E0F">
        <w:rPr>
          <w:rFonts w:asciiTheme="minorHAnsi" w:hAnsiTheme="minorHAnsi"/>
          <w:sz w:val="24"/>
          <w:szCs w:val="24"/>
        </w:rPr>
        <w:t>promosso da</w:t>
      </w:r>
      <w:r w:rsidRPr="00715047">
        <w:rPr>
          <w:rFonts w:asciiTheme="minorHAnsi" w:hAnsiTheme="minorHAnsi"/>
          <w:sz w:val="24"/>
          <w:szCs w:val="24"/>
        </w:rPr>
        <w:t xml:space="preserve"> </w:t>
      </w:r>
      <w:r w:rsidR="0055766A" w:rsidRPr="0055766A">
        <w:rPr>
          <w:rFonts w:asciiTheme="minorHAnsi" w:hAnsiTheme="minorHAnsi"/>
          <w:b/>
          <w:sz w:val="24"/>
          <w:szCs w:val="24"/>
        </w:rPr>
        <w:t xml:space="preserve">Gerolamo </w:t>
      </w:r>
      <w:proofErr w:type="spellStart"/>
      <w:r w:rsidR="0055766A" w:rsidRPr="0055766A">
        <w:rPr>
          <w:rFonts w:asciiTheme="minorHAnsi" w:hAnsiTheme="minorHAnsi"/>
          <w:b/>
          <w:sz w:val="24"/>
          <w:szCs w:val="24"/>
        </w:rPr>
        <w:t>Saibene</w:t>
      </w:r>
      <w:proofErr w:type="spellEnd"/>
      <w:r w:rsidR="0055766A">
        <w:rPr>
          <w:rFonts w:asciiTheme="minorHAnsi" w:hAnsiTheme="minorHAnsi"/>
          <w:sz w:val="24"/>
          <w:szCs w:val="24"/>
        </w:rPr>
        <w:t xml:space="preserve"> e il team di </w:t>
      </w:r>
      <w:proofErr w:type="spellStart"/>
      <w:r w:rsidRPr="00715047">
        <w:rPr>
          <w:rFonts w:asciiTheme="minorHAnsi" w:hAnsiTheme="minorHAnsi"/>
          <w:b/>
          <w:sz w:val="24"/>
          <w:szCs w:val="24"/>
        </w:rPr>
        <w:t>TEDxLakeComo</w:t>
      </w:r>
      <w:proofErr w:type="spellEnd"/>
      <w:r w:rsidR="00E34F08" w:rsidRPr="009D2E0F">
        <w:rPr>
          <w:rFonts w:asciiTheme="minorHAnsi" w:hAnsiTheme="minorHAnsi"/>
          <w:sz w:val="24"/>
          <w:szCs w:val="24"/>
        </w:rPr>
        <w:t>,</w:t>
      </w:r>
      <w:r w:rsidRPr="00715047">
        <w:rPr>
          <w:rFonts w:asciiTheme="minorHAnsi" w:hAnsiTheme="minorHAnsi"/>
          <w:sz w:val="24"/>
          <w:szCs w:val="24"/>
        </w:rPr>
        <w:t xml:space="preserve"> è realizzato con il sostegno di </w:t>
      </w:r>
      <w:r w:rsidRPr="00715047">
        <w:rPr>
          <w:rFonts w:asciiTheme="minorHAnsi" w:hAnsiTheme="minorHAnsi"/>
          <w:b/>
          <w:sz w:val="24"/>
          <w:szCs w:val="24"/>
        </w:rPr>
        <w:t>SistemaComo2015</w:t>
      </w:r>
      <w:r w:rsidR="00E34F08" w:rsidRPr="009D2E0F">
        <w:rPr>
          <w:rFonts w:asciiTheme="minorHAnsi" w:hAnsiTheme="minorHAnsi"/>
          <w:sz w:val="24"/>
          <w:szCs w:val="24"/>
        </w:rPr>
        <w:t xml:space="preserve">, </w:t>
      </w:r>
      <w:r w:rsidR="00376633" w:rsidRPr="009D2E0F">
        <w:rPr>
          <w:rFonts w:asciiTheme="minorHAnsi" w:hAnsiTheme="minorHAnsi"/>
          <w:sz w:val="24"/>
          <w:szCs w:val="24"/>
        </w:rPr>
        <w:t xml:space="preserve">di </w:t>
      </w:r>
      <w:r w:rsidR="00E34F08" w:rsidRPr="00656D6E">
        <w:rPr>
          <w:rFonts w:asciiTheme="minorHAnsi" w:hAnsiTheme="minorHAnsi"/>
          <w:b/>
          <w:sz w:val="24"/>
          <w:szCs w:val="24"/>
        </w:rPr>
        <w:t>Camera di Commercio di Como</w:t>
      </w:r>
      <w:r w:rsidR="00E34F08" w:rsidRPr="009D2E0F">
        <w:rPr>
          <w:rFonts w:asciiTheme="minorHAnsi" w:hAnsiTheme="minorHAnsi"/>
          <w:sz w:val="24"/>
          <w:szCs w:val="24"/>
        </w:rPr>
        <w:t xml:space="preserve">, dei </w:t>
      </w:r>
      <w:r w:rsidR="00E34F08" w:rsidRPr="00656D6E">
        <w:rPr>
          <w:rFonts w:asciiTheme="minorHAnsi" w:hAnsiTheme="minorHAnsi"/>
          <w:b/>
          <w:sz w:val="24"/>
          <w:szCs w:val="24"/>
        </w:rPr>
        <w:t>Comuni di Como, Bellagio, Cernobbio, Tremezzina, Menaggio, Varenna</w:t>
      </w:r>
      <w:r w:rsidR="00E34F08" w:rsidRPr="009D2E0F">
        <w:rPr>
          <w:rFonts w:asciiTheme="minorHAnsi" w:hAnsiTheme="minorHAnsi"/>
          <w:sz w:val="24"/>
          <w:szCs w:val="24"/>
        </w:rPr>
        <w:t xml:space="preserve">, e di </w:t>
      </w:r>
      <w:r w:rsidR="00E34F08" w:rsidRPr="00656D6E">
        <w:rPr>
          <w:rFonts w:asciiTheme="minorHAnsi" w:hAnsiTheme="minorHAnsi"/>
          <w:b/>
          <w:sz w:val="24"/>
          <w:szCs w:val="24"/>
        </w:rPr>
        <w:t xml:space="preserve">Jean Marc </w:t>
      </w:r>
      <w:proofErr w:type="spellStart"/>
      <w:r w:rsidR="00E34F08" w:rsidRPr="00656D6E">
        <w:rPr>
          <w:rFonts w:asciiTheme="minorHAnsi" w:hAnsiTheme="minorHAnsi"/>
          <w:b/>
          <w:sz w:val="24"/>
          <w:szCs w:val="24"/>
        </w:rPr>
        <w:t>Droulers</w:t>
      </w:r>
      <w:proofErr w:type="spellEnd"/>
      <w:r w:rsidR="00E34F08" w:rsidRPr="009D2E0F">
        <w:rPr>
          <w:rFonts w:asciiTheme="minorHAnsi" w:hAnsiTheme="minorHAnsi"/>
          <w:sz w:val="24"/>
          <w:szCs w:val="24"/>
        </w:rPr>
        <w:t xml:space="preserve"> e </w:t>
      </w:r>
      <w:r w:rsidR="00E34F08" w:rsidRPr="00656D6E">
        <w:rPr>
          <w:rFonts w:asciiTheme="minorHAnsi" w:hAnsiTheme="minorHAnsi"/>
          <w:b/>
          <w:sz w:val="24"/>
          <w:szCs w:val="24"/>
        </w:rPr>
        <w:t>Michele Canepa</w:t>
      </w:r>
      <w:r w:rsidRPr="00715047">
        <w:rPr>
          <w:rFonts w:asciiTheme="minorHAnsi" w:hAnsiTheme="minorHAnsi"/>
          <w:sz w:val="24"/>
          <w:szCs w:val="24"/>
        </w:rPr>
        <w:t>, con l’obbi</w:t>
      </w:r>
      <w:r w:rsidR="00D27D5A">
        <w:rPr>
          <w:rFonts w:asciiTheme="minorHAnsi" w:hAnsiTheme="minorHAnsi"/>
          <w:sz w:val="24"/>
          <w:szCs w:val="24"/>
        </w:rPr>
        <w:t xml:space="preserve">ettivo di dotare il Lago di Como </w:t>
      </w:r>
      <w:r w:rsidRPr="00715047">
        <w:rPr>
          <w:rFonts w:asciiTheme="minorHAnsi" w:hAnsiTheme="minorHAnsi"/>
          <w:sz w:val="24"/>
          <w:szCs w:val="24"/>
        </w:rPr>
        <w:t xml:space="preserve">di </w:t>
      </w:r>
      <w:r w:rsidRPr="00715047">
        <w:rPr>
          <w:rFonts w:asciiTheme="minorHAnsi" w:hAnsiTheme="minorHAnsi"/>
          <w:b/>
          <w:sz w:val="24"/>
          <w:szCs w:val="24"/>
        </w:rPr>
        <w:t xml:space="preserve">un racconto del suo paesaggio realizzato da un </w:t>
      </w:r>
      <w:proofErr w:type="spellStart"/>
      <w:r w:rsidRPr="00715047">
        <w:rPr>
          <w:rFonts w:asciiTheme="minorHAnsi" w:hAnsiTheme="minorHAnsi"/>
          <w:b/>
          <w:sz w:val="24"/>
          <w:szCs w:val="24"/>
        </w:rPr>
        <w:t>filmmaker</w:t>
      </w:r>
      <w:proofErr w:type="spellEnd"/>
      <w:r w:rsidRPr="00715047">
        <w:rPr>
          <w:rFonts w:asciiTheme="minorHAnsi" w:hAnsiTheme="minorHAnsi"/>
          <w:b/>
          <w:sz w:val="24"/>
          <w:szCs w:val="24"/>
        </w:rPr>
        <w:t xml:space="preserve"> di fama internazionale</w:t>
      </w:r>
      <w:r w:rsidRPr="00715047">
        <w:rPr>
          <w:rFonts w:asciiTheme="minorHAnsi" w:hAnsiTheme="minorHAnsi"/>
          <w:sz w:val="24"/>
          <w:szCs w:val="24"/>
        </w:rPr>
        <w:t xml:space="preserve"> la cui produzione artistica è diffusamente riconosciuta per l'altissima qualità, la notevole originalità e per la incredibile capacità di coinvolgere emotivamente lo spettatore.</w:t>
      </w:r>
    </w:p>
    <w:p w:rsidR="008C0C77" w:rsidRDefault="00455528" w:rsidP="008C0C7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video sarà</w:t>
      </w:r>
      <w:r w:rsidRPr="00715047">
        <w:rPr>
          <w:rFonts w:asciiTheme="minorHAnsi" w:hAnsiTheme="minorHAnsi"/>
          <w:sz w:val="24"/>
          <w:szCs w:val="24"/>
        </w:rPr>
        <w:t xml:space="preserve"> </w:t>
      </w:r>
      <w:r w:rsidRPr="00715047">
        <w:rPr>
          <w:rFonts w:asciiTheme="minorHAnsi" w:hAnsiTheme="minorHAnsi"/>
          <w:b/>
          <w:sz w:val="24"/>
          <w:szCs w:val="24"/>
        </w:rPr>
        <w:t>proiettato i</w:t>
      </w:r>
      <w:r w:rsidRPr="00656D6E">
        <w:rPr>
          <w:rFonts w:asciiTheme="minorHAnsi" w:hAnsiTheme="minorHAnsi"/>
          <w:b/>
          <w:sz w:val="24"/>
          <w:szCs w:val="24"/>
        </w:rPr>
        <w:t xml:space="preserve">n anteprima mondiale a Como giovedì 18 giugno alle ore </w:t>
      </w:r>
      <w:r>
        <w:rPr>
          <w:rFonts w:asciiTheme="minorHAnsi" w:hAnsiTheme="minorHAnsi"/>
          <w:b/>
          <w:sz w:val="24"/>
          <w:szCs w:val="24"/>
        </w:rPr>
        <w:t>21.30</w:t>
      </w:r>
      <w:r w:rsidRPr="00656D6E">
        <w:rPr>
          <w:rFonts w:asciiTheme="minorHAnsi" w:hAnsiTheme="minorHAnsi"/>
          <w:b/>
          <w:sz w:val="24"/>
          <w:szCs w:val="24"/>
        </w:rPr>
        <w:t xml:space="preserve"> al Teatro Sociale </w:t>
      </w:r>
      <w:r w:rsidRPr="00715047">
        <w:rPr>
          <w:rFonts w:asciiTheme="minorHAnsi" w:hAnsiTheme="minorHAnsi"/>
          <w:b/>
          <w:sz w:val="24"/>
          <w:szCs w:val="24"/>
        </w:rPr>
        <w:t>(ingresso libero).</w:t>
      </w:r>
    </w:p>
    <w:p w:rsidR="00455528" w:rsidRPr="00715047" w:rsidRDefault="00455528" w:rsidP="004555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15047" w:rsidRPr="00715047" w:rsidRDefault="00715047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5047">
        <w:rPr>
          <w:rFonts w:asciiTheme="minorHAnsi" w:hAnsiTheme="minorHAnsi"/>
          <w:sz w:val="24"/>
          <w:szCs w:val="24"/>
        </w:rPr>
        <w:t>“</w:t>
      </w:r>
      <w:r w:rsidRPr="00715047">
        <w:rPr>
          <w:rFonts w:asciiTheme="minorHAnsi" w:hAnsiTheme="minorHAnsi"/>
          <w:i/>
          <w:sz w:val="24"/>
          <w:szCs w:val="24"/>
        </w:rPr>
        <w:t>La mia famiglia ha da tempo una casa nel nord dell’Italia vicino alle Alpi</w:t>
      </w:r>
      <w:r w:rsidRPr="00715047">
        <w:rPr>
          <w:rFonts w:asciiTheme="minorHAnsi" w:hAnsiTheme="minorHAnsi"/>
          <w:sz w:val="24"/>
          <w:szCs w:val="24"/>
        </w:rPr>
        <w:t xml:space="preserve"> – commenta </w:t>
      </w:r>
      <w:proofErr w:type="spellStart"/>
      <w:r w:rsidRPr="00715047">
        <w:rPr>
          <w:rFonts w:asciiTheme="minorHAnsi" w:hAnsiTheme="minorHAnsi"/>
          <w:b/>
          <w:sz w:val="24"/>
          <w:szCs w:val="24"/>
        </w:rPr>
        <w:t>Yann</w:t>
      </w:r>
      <w:proofErr w:type="spellEnd"/>
      <w:r w:rsidRPr="0071504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15047">
        <w:rPr>
          <w:rFonts w:asciiTheme="minorHAnsi" w:hAnsiTheme="minorHAnsi"/>
          <w:b/>
          <w:sz w:val="24"/>
          <w:szCs w:val="24"/>
        </w:rPr>
        <w:t>Arthus</w:t>
      </w:r>
      <w:proofErr w:type="spellEnd"/>
      <w:r w:rsidRPr="00715047">
        <w:rPr>
          <w:rFonts w:asciiTheme="minorHAnsi" w:hAnsiTheme="minorHAnsi"/>
          <w:b/>
          <w:sz w:val="24"/>
          <w:szCs w:val="24"/>
        </w:rPr>
        <w:t>-Bertrand</w:t>
      </w:r>
      <w:r w:rsidRPr="00715047">
        <w:rPr>
          <w:rFonts w:asciiTheme="minorHAnsi" w:hAnsiTheme="minorHAnsi"/>
          <w:sz w:val="24"/>
          <w:szCs w:val="24"/>
        </w:rPr>
        <w:t xml:space="preserve"> -. </w:t>
      </w:r>
      <w:r w:rsidRPr="00715047">
        <w:rPr>
          <w:rFonts w:asciiTheme="minorHAnsi" w:hAnsiTheme="minorHAnsi"/>
          <w:i/>
          <w:sz w:val="24"/>
          <w:szCs w:val="24"/>
        </w:rPr>
        <w:t>Sono tornato dopo moltissimo tempo in questa regione che è semplicemente magnifica. Sono stato veramente incantato dall’avere l’opportunità di girare un film sul Lago di Como, soprattutto in primavera quando la natura si risveglia con tutti i suoi colori</w:t>
      </w:r>
      <w:r w:rsidRPr="00715047">
        <w:rPr>
          <w:rFonts w:asciiTheme="minorHAnsi" w:hAnsiTheme="minorHAnsi"/>
          <w:sz w:val="24"/>
          <w:szCs w:val="24"/>
        </w:rPr>
        <w:t>”.</w:t>
      </w:r>
    </w:p>
    <w:p w:rsidR="00C5313C" w:rsidRDefault="00C5313C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C2E1D" w:rsidRDefault="00FC2E1D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15047" w:rsidRPr="00715047" w:rsidRDefault="00715047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15047">
        <w:rPr>
          <w:rFonts w:asciiTheme="minorHAnsi" w:hAnsiTheme="minorHAnsi"/>
          <w:b/>
          <w:sz w:val="24"/>
          <w:szCs w:val="24"/>
        </w:rPr>
        <w:t>Yann</w:t>
      </w:r>
      <w:proofErr w:type="spellEnd"/>
      <w:r w:rsidRPr="0071504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15047">
        <w:rPr>
          <w:rFonts w:asciiTheme="minorHAnsi" w:hAnsiTheme="minorHAnsi"/>
          <w:b/>
          <w:sz w:val="24"/>
          <w:szCs w:val="24"/>
        </w:rPr>
        <w:t>Arthus</w:t>
      </w:r>
      <w:proofErr w:type="spellEnd"/>
      <w:r w:rsidRPr="00715047">
        <w:rPr>
          <w:rFonts w:asciiTheme="minorHAnsi" w:hAnsiTheme="minorHAnsi"/>
          <w:b/>
          <w:sz w:val="24"/>
          <w:szCs w:val="24"/>
        </w:rPr>
        <w:t>-Bertrand</w:t>
      </w:r>
      <w:r w:rsidRPr="00715047">
        <w:rPr>
          <w:rFonts w:asciiTheme="minorHAnsi" w:hAnsiTheme="minorHAnsi"/>
          <w:sz w:val="24"/>
          <w:szCs w:val="24"/>
        </w:rPr>
        <w:t xml:space="preserve">, fotografo, giornalista e reporter francese, è Presidente della </w:t>
      </w:r>
      <w:proofErr w:type="spellStart"/>
      <w:r w:rsidRPr="00715047">
        <w:rPr>
          <w:rFonts w:asciiTheme="minorHAnsi" w:hAnsiTheme="minorHAnsi"/>
          <w:sz w:val="24"/>
          <w:szCs w:val="24"/>
        </w:rPr>
        <w:t>GoodPlanet</w:t>
      </w:r>
      <w:proofErr w:type="spellEnd"/>
      <w:r w:rsidRPr="00715047">
        <w:rPr>
          <w:rFonts w:asciiTheme="minorHAnsi" w:hAnsiTheme="minorHAnsi"/>
          <w:sz w:val="24"/>
          <w:szCs w:val="24"/>
        </w:rPr>
        <w:t xml:space="preserve"> Foundation, creata da lui stesso nel 2005.</w:t>
      </w:r>
    </w:p>
    <w:p w:rsidR="00715047" w:rsidRPr="00715047" w:rsidRDefault="00715047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5047">
        <w:rPr>
          <w:rFonts w:asciiTheme="minorHAnsi" w:hAnsiTheme="minorHAnsi"/>
          <w:sz w:val="24"/>
          <w:szCs w:val="24"/>
        </w:rPr>
        <w:t xml:space="preserve">Inizia la sua carriera negli anni ’80, fotografando leoni in </w:t>
      </w:r>
      <w:proofErr w:type="spellStart"/>
      <w:r w:rsidRPr="00715047">
        <w:rPr>
          <w:rFonts w:asciiTheme="minorHAnsi" w:hAnsiTheme="minorHAnsi"/>
          <w:sz w:val="24"/>
          <w:szCs w:val="24"/>
        </w:rPr>
        <w:t>Kenia</w:t>
      </w:r>
      <w:proofErr w:type="spellEnd"/>
      <w:r w:rsidRPr="00715047">
        <w:rPr>
          <w:rFonts w:asciiTheme="minorHAnsi" w:hAnsiTheme="minorHAnsi"/>
          <w:sz w:val="24"/>
          <w:szCs w:val="24"/>
        </w:rPr>
        <w:t xml:space="preserve"> mentre ne studia i comportamenti. Una volta tornato in Francia pubblica il suo primo libro “Lions” e crea </w:t>
      </w:r>
      <w:proofErr w:type="spellStart"/>
      <w:r w:rsidRPr="00715047">
        <w:rPr>
          <w:rFonts w:asciiTheme="minorHAnsi" w:hAnsiTheme="minorHAnsi"/>
          <w:sz w:val="24"/>
          <w:szCs w:val="24"/>
        </w:rPr>
        <w:t>Altitude</w:t>
      </w:r>
      <w:proofErr w:type="spellEnd"/>
      <w:r w:rsidRPr="00715047">
        <w:rPr>
          <w:rFonts w:asciiTheme="minorHAnsi" w:hAnsiTheme="minorHAnsi"/>
          <w:sz w:val="24"/>
          <w:szCs w:val="24"/>
        </w:rPr>
        <w:t xml:space="preserve"> Agency, la prima agenzia di stampa e banca di immagini specializzata in fotografia aerea al mondo.</w:t>
      </w:r>
    </w:p>
    <w:p w:rsidR="00715047" w:rsidRPr="00715047" w:rsidRDefault="00715047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5047">
        <w:rPr>
          <w:rFonts w:asciiTheme="minorHAnsi" w:hAnsiTheme="minorHAnsi"/>
          <w:sz w:val="24"/>
          <w:szCs w:val="24"/>
        </w:rPr>
        <w:lastRenderedPageBreak/>
        <w:t xml:space="preserve">Nel 1994 avvia uno studio sullo stato della Terra sponsorizzato dall’UNESCO e realizza un inventario dei paesaggi più belli del mondo, ritratti da elicotteri o mongolfiere. Il libro realizzato su questo progetto, “La terra vista dal cielo”, ha venduto oltre 3 milioni di copie ed è stato tradotto in 24 lingue. </w:t>
      </w:r>
    </w:p>
    <w:p w:rsidR="00715047" w:rsidRPr="00715047" w:rsidRDefault="00715047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5047">
        <w:rPr>
          <w:rFonts w:asciiTheme="minorHAnsi" w:hAnsiTheme="minorHAnsi"/>
          <w:sz w:val="24"/>
          <w:szCs w:val="24"/>
        </w:rPr>
        <w:t xml:space="preserve">Dopo questo grande successo, torna di nuovo in aria e realizza il suo primo film, “Home”, prodotto da </w:t>
      </w:r>
      <w:proofErr w:type="spellStart"/>
      <w:r w:rsidRPr="00715047">
        <w:rPr>
          <w:rFonts w:asciiTheme="minorHAnsi" w:hAnsiTheme="minorHAnsi"/>
          <w:sz w:val="24"/>
          <w:szCs w:val="24"/>
        </w:rPr>
        <w:t>Luc</w:t>
      </w:r>
      <w:proofErr w:type="spellEnd"/>
      <w:r w:rsidRPr="00715047">
        <w:rPr>
          <w:rFonts w:asciiTheme="minorHAnsi" w:hAnsiTheme="minorHAnsi"/>
          <w:sz w:val="24"/>
          <w:szCs w:val="24"/>
        </w:rPr>
        <w:t xml:space="preserve"> Besson, che è stato visto da 600 milioni di persone in tutto il mondo.</w:t>
      </w:r>
    </w:p>
    <w:p w:rsidR="00715047" w:rsidRPr="00715047" w:rsidRDefault="00715047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5047">
        <w:rPr>
          <w:rFonts w:asciiTheme="minorHAnsi" w:hAnsiTheme="minorHAnsi"/>
          <w:sz w:val="24"/>
          <w:szCs w:val="24"/>
        </w:rPr>
        <w:t>Considerato un ambientalista oltre che un fotografo, è diventato ambasciatore di buona volontà per il Programma Ambientale 2009 delle Nazioni Unite.</w:t>
      </w:r>
    </w:p>
    <w:p w:rsidR="00715047" w:rsidRPr="009D2E0F" w:rsidRDefault="00715047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5047">
        <w:rPr>
          <w:rFonts w:asciiTheme="minorHAnsi" w:hAnsiTheme="minorHAnsi"/>
          <w:sz w:val="24"/>
          <w:szCs w:val="24"/>
        </w:rPr>
        <w:t xml:space="preserve">Nel 2012 inizia le riprese del suo </w:t>
      </w:r>
      <w:r w:rsidR="000017F6">
        <w:rPr>
          <w:rFonts w:asciiTheme="minorHAnsi" w:hAnsiTheme="minorHAnsi"/>
          <w:b/>
          <w:sz w:val="24"/>
          <w:szCs w:val="24"/>
        </w:rPr>
        <w:t xml:space="preserve">nuovo film “Human”, </w:t>
      </w:r>
      <w:r w:rsidRPr="00715047">
        <w:rPr>
          <w:rFonts w:asciiTheme="minorHAnsi" w:hAnsiTheme="minorHAnsi"/>
          <w:b/>
          <w:sz w:val="24"/>
          <w:szCs w:val="24"/>
        </w:rPr>
        <w:t>distribuito nel 2015</w:t>
      </w:r>
      <w:r w:rsidRPr="00715047">
        <w:rPr>
          <w:rFonts w:asciiTheme="minorHAnsi" w:hAnsiTheme="minorHAnsi"/>
          <w:sz w:val="24"/>
          <w:szCs w:val="24"/>
        </w:rPr>
        <w:t>: un insieme di interviste a persone di ogni condizione e estrazione sociale in 45 Paesi diversi unite ad immagini aeree riprese in tutto il mondo.</w:t>
      </w:r>
    </w:p>
    <w:p w:rsidR="00167A3F" w:rsidRDefault="00167A3F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017F6" w:rsidRPr="009D2E0F" w:rsidRDefault="000017F6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67A3F" w:rsidRPr="004068FB" w:rsidRDefault="00167A3F" w:rsidP="009D2E0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068FB">
        <w:rPr>
          <w:rFonts w:asciiTheme="minorHAnsi" w:hAnsiTheme="minorHAnsi"/>
          <w:b/>
          <w:sz w:val="24"/>
          <w:szCs w:val="24"/>
          <w:u w:val="single"/>
        </w:rPr>
        <w:t>Link utili</w:t>
      </w:r>
      <w:r w:rsidR="006F47CC" w:rsidRPr="004068FB">
        <w:rPr>
          <w:rFonts w:asciiTheme="minorHAnsi" w:hAnsiTheme="minorHAnsi"/>
          <w:b/>
          <w:sz w:val="24"/>
          <w:szCs w:val="24"/>
          <w:u w:val="single"/>
        </w:rPr>
        <w:t xml:space="preserve"> per approfondimenti</w:t>
      </w:r>
    </w:p>
    <w:p w:rsidR="008421C9" w:rsidRPr="009D2E0F" w:rsidRDefault="00B249A4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B91E80" w:rsidRPr="009D2E0F">
          <w:rPr>
            <w:rStyle w:val="Collegamentoipertestuale"/>
            <w:rFonts w:asciiTheme="minorHAnsi" w:hAnsiTheme="minorHAnsi"/>
            <w:sz w:val="24"/>
            <w:szCs w:val="24"/>
          </w:rPr>
          <w:t>www.yannarthusbertrand.org</w:t>
        </w:r>
      </w:hyperlink>
    </w:p>
    <w:p w:rsidR="00B91E80" w:rsidRPr="009D2E0F" w:rsidRDefault="00B249A4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D0CE4" w:rsidRPr="009D2E0F">
          <w:rPr>
            <w:rStyle w:val="Collegamentoipertestuale"/>
            <w:rFonts w:asciiTheme="minorHAnsi" w:hAnsiTheme="minorHAnsi"/>
            <w:sz w:val="24"/>
            <w:szCs w:val="24"/>
          </w:rPr>
          <w:t>www.goodplanet.org</w:t>
        </w:r>
      </w:hyperlink>
    </w:p>
    <w:p w:rsidR="007D0CE4" w:rsidRDefault="00B249A4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0" w:history="1">
        <w:r w:rsidR="009D2E0F" w:rsidRPr="00566B2C">
          <w:rPr>
            <w:rStyle w:val="Collegamentoipertestuale"/>
            <w:rFonts w:asciiTheme="minorHAnsi" w:hAnsiTheme="minorHAnsi"/>
            <w:sz w:val="24"/>
            <w:szCs w:val="24"/>
          </w:rPr>
          <w:t>www.human-themovie.org</w:t>
        </w:r>
      </w:hyperlink>
    </w:p>
    <w:p w:rsidR="00167A3F" w:rsidRDefault="00B249A4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7D0CE4" w:rsidRPr="009D2E0F">
          <w:rPr>
            <w:rStyle w:val="Collegamentoipertestuale"/>
            <w:rFonts w:asciiTheme="minorHAnsi" w:hAnsiTheme="minorHAnsi"/>
            <w:sz w:val="24"/>
            <w:szCs w:val="24"/>
          </w:rPr>
          <w:t>www.tedxlakecomo.com</w:t>
        </w:r>
      </w:hyperlink>
    </w:p>
    <w:p w:rsidR="009D2E0F" w:rsidRDefault="00B249A4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2" w:history="1">
        <w:r w:rsidR="009D2E0F" w:rsidRPr="00566B2C">
          <w:rPr>
            <w:rStyle w:val="Collegamentoipertestuale"/>
            <w:rFonts w:asciiTheme="minorHAnsi" w:hAnsiTheme="minorHAnsi"/>
            <w:sz w:val="24"/>
            <w:szCs w:val="24"/>
          </w:rPr>
          <w:t>www.sistemacomo2015.it</w:t>
        </w:r>
      </w:hyperlink>
    </w:p>
    <w:p w:rsidR="009D2E0F" w:rsidRDefault="009D2E0F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D2E0F" w:rsidRPr="00715047" w:rsidRDefault="009D2E0F" w:rsidP="009D2E0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96379" w:rsidRPr="009D2E0F" w:rsidRDefault="00696379" w:rsidP="009D2E0F">
      <w:pPr>
        <w:pStyle w:val="Default"/>
        <w:jc w:val="both"/>
        <w:rPr>
          <w:rFonts w:asciiTheme="minorHAnsi" w:hAnsiTheme="minorHAnsi" w:cs="Arial"/>
        </w:rPr>
      </w:pPr>
    </w:p>
    <w:p w:rsidR="00167A3F" w:rsidRPr="009D2E0F" w:rsidRDefault="00167A3F" w:rsidP="009D2E0F">
      <w:pPr>
        <w:pStyle w:val="Default"/>
        <w:jc w:val="both"/>
        <w:rPr>
          <w:rFonts w:asciiTheme="minorHAnsi" w:hAnsiTheme="minorHAnsi" w:cs="Arial"/>
        </w:rPr>
      </w:pPr>
      <w:r w:rsidRPr="009D2E0F">
        <w:rPr>
          <w:rFonts w:asciiTheme="minorHAnsi" w:hAnsiTheme="minorHAnsi" w:cs="Arial"/>
        </w:rPr>
        <w:t>Ufficio stampa</w:t>
      </w:r>
    </w:p>
    <w:p w:rsidR="00167A3F" w:rsidRPr="009D2E0F" w:rsidRDefault="00167A3F" w:rsidP="009D2E0F">
      <w:pPr>
        <w:pStyle w:val="Default"/>
        <w:jc w:val="both"/>
        <w:rPr>
          <w:rFonts w:asciiTheme="minorHAnsi" w:hAnsiTheme="minorHAnsi" w:cs="Arial"/>
        </w:rPr>
      </w:pPr>
      <w:proofErr w:type="spellStart"/>
      <w:r w:rsidRPr="009D2E0F">
        <w:rPr>
          <w:rFonts w:asciiTheme="minorHAnsi" w:hAnsiTheme="minorHAnsi" w:cs="Arial"/>
        </w:rPr>
        <w:t>Ellecistudio</w:t>
      </w:r>
      <w:proofErr w:type="spellEnd"/>
      <w:r w:rsidRPr="009D2E0F">
        <w:rPr>
          <w:rFonts w:asciiTheme="minorHAnsi" w:hAnsiTheme="minorHAnsi" w:cs="Arial"/>
        </w:rPr>
        <w:t xml:space="preserve"> Como</w:t>
      </w:r>
    </w:p>
    <w:p w:rsidR="00167A3F" w:rsidRPr="009D2E0F" w:rsidRDefault="00167A3F" w:rsidP="009D2E0F">
      <w:pPr>
        <w:pStyle w:val="Default"/>
        <w:jc w:val="both"/>
        <w:rPr>
          <w:rFonts w:asciiTheme="minorHAnsi" w:hAnsiTheme="minorHAnsi" w:cs="Arial"/>
        </w:rPr>
      </w:pPr>
      <w:r w:rsidRPr="009D2E0F">
        <w:rPr>
          <w:rFonts w:asciiTheme="minorHAnsi" w:hAnsiTheme="minorHAnsi" w:cs="Arial"/>
        </w:rPr>
        <w:t>Tel. +39.031.301037</w:t>
      </w:r>
    </w:p>
    <w:p w:rsidR="00167A3F" w:rsidRPr="009D2E0F" w:rsidRDefault="00B249A4" w:rsidP="009D2E0F">
      <w:pPr>
        <w:pStyle w:val="Default"/>
        <w:jc w:val="both"/>
        <w:rPr>
          <w:rFonts w:asciiTheme="minorHAnsi" w:hAnsiTheme="minorHAnsi" w:cs="Arial"/>
        </w:rPr>
      </w:pPr>
      <w:hyperlink r:id="rId13" w:history="1">
        <w:r w:rsidR="00167A3F" w:rsidRPr="009D2E0F">
          <w:rPr>
            <w:rStyle w:val="Collegamentoipertestuale"/>
            <w:rFonts w:asciiTheme="minorHAnsi" w:hAnsiTheme="minorHAnsi" w:cs="Arial"/>
          </w:rPr>
          <w:t>paola.carlotti@ellecistudio.it</w:t>
        </w:r>
      </w:hyperlink>
      <w:r w:rsidR="00167A3F" w:rsidRPr="009D2E0F">
        <w:rPr>
          <w:rFonts w:asciiTheme="minorHAnsi" w:hAnsiTheme="minorHAnsi" w:cs="Arial"/>
        </w:rPr>
        <w:t xml:space="preserve"> – </w:t>
      </w:r>
      <w:hyperlink r:id="rId14" w:history="1">
        <w:r w:rsidR="00167A3F" w:rsidRPr="009D2E0F">
          <w:rPr>
            <w:rStyle w:val="Collegamentoipertestuale"/>
            <w:rFonts w:asciiTheme="minorHAnsi" w:hAnsiTheme="minorHAnsi" w:cs="Arial"/>
          </w:rPr>
          <w:t>chiara.lupano@ellecistudio.it</w:t>
        </w:r>
      </w:hyperlink>
    </w:p>
    <w:p w:rsidR="00167A3F" w:rsidRDefault="00B249A4" w:rsidP="009D2E0F">
      <w:pPr>
        <w:pStyle w:val="Default"/>
        <w:jc w:val="both"/>
        <w:rPr>
          <w:rFonts w:asciiTheme="minorHAnsi" w:hAnsiTheme="minorHAnsi" w:cs="Arial"/>
        </w:rPr>
      </w:pPr>
      <w:hyperlink r:id="rId15" w:history="1">
        <w:r w:rsidR="009D2E0F" w:rsidRPr="00566B2C">
          <w:rPr>
            <w:rStyle w:val="Collegamentoipertestuale"/>
            <w:rFonts w:asciiTheme="minorHAnsi" w:hAnsiTheme="minorHAnsi" w:cs="Arial"/>
          </w:rPr>
          <w:t>www.ellecistudio.it</w:t>
        </w:r>
      </w:hyperlink>
    </w:p>
    <w:p w:rsidR="009D2E0F" w:rsidRPr="009D2E0F" w:rsidRDefault="009D2E0F" w:rsidP="009D2E0F">
      <w:pPr>
        <w:pStyle w:val="Default"/>
        <w:jc w:val="both"/>
        <w:rPr>
          <w:rFonts w:asciiTheme="minorHAnsi" w:hAnsiTheme="minorHAnsi" w:cs="Arial"/>
        </w:rPr>
      </w:pPr>
    </w:p>
    <w:sectPr w:rsidR="009D2E0F" w:rsidRPr="009D2E0F" w:rsidSect="0057739D">
      <w:headerReference w:type="default" r:id="rId16"/>
      <w:footerReference w:type="default" r:id="rId17"/>
      <w:pgSz w:w="11906" w:h="16838"/>
      <w:pgMar w:top="1079" w:right="1106" w:bottom="1134" w:left="1134" w:header="36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A4" w:rsidRDefault="00B249A4">
      <w:r>
        <w:separator/>
      </w:r>
    </w:p>
  </w:endnote>
  <w:endnote w:type="continuationSeparator" w:id="0">
    <w:p w:rsidR="00B249A4" w:rsidRDefault="00B2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0E" w:rsidRDefault="00277D0E" w:rsidP="00277D0E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lang w:bidi="hi-IN"/>
      </w:rPr>
    </w:pPr>
  </w:p>
  <w:p w:rsidR="0012037B" w:rsidRDefault="0055766A" w:rsidP="00277D0E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lang w:bidi="hi-IN"/>
      </w:rPr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1892300" cy="520700"/>
          <wp:effectExtent l="0" t="0" r="12700" b="12700"/>
          <wp:docPr id="2" name="Immagine 2" descr="Sviluppo C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iluppo C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37B" w:rsidRPr="00ED43A0" w:rsidRDefault="0012037B" w:rsidP="00277D0E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</w:rPr>
    </w:pPr>
    <w:r w:rsidRPr="00ED43A0">
      <w:rPr>
        <w:rFonts w:ascii="Arial" w:hAnsi="Arial" w:cs="Arial"/>
        <w:lang w:bidi="hi-IN"/>
      </w:rPr>
      <w:t>www.sistemacomo2015.it</w:t>
    </w:r>
    <w:r w:rsidRPr="00ED43A0">
      <w:rPr>
        <w:rFonts w:ascii="Arial" w:hAnsi="Arial" w:cs="Arial"/>
        <w:lang w:bidi="hi-IN"/>
      </w:rPr>
      <w:br/>
      <w:t>info@sistemacomo2015.it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A4" w:rsidRDefault="00B249A4">
      <w:r>
        <w:separator/>
      </w:r>
    </w:p>
  </w:footnote>
  <w:footnote w:type="continuationSeparator" w:id="0">
    <w:p w:rsidR="00B249A4" w:rsidRDefault="00B2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F9" w:rsidRDefault="0055766A" w:rsidP="008D4683">
    <w:pPr>
      <w:pStyle w:val="Intestazione"/>
      <w:tabs>
        <w:tab w:val="clear" w:pos="4819"/>
        <w:tab w:val="clear" w:pos="9638"/>
        <w:tab w:val="left" w:pos="2895"/>
      </w:tabs>
      <w:jc w:val="center"/>
    </w:pPr>
    <w:r>
      <w:rPr>
        <w:noProof/>
        <w:lang w:eastAsia="it-IT"/>
      </w:rPr>
      <w:drawing>
        <wp:inline distT="0" distB="0" distL="0" distR="0">
          <wp:extent cx="2286000" cy="863600"/>
          <wp:effectExtent l="0" t="0" r="0" b="0"/>
          <wp:docPr id="1" name="Immagine 1" descr="PAD ITA VERT CMYK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D ITA VERT CMYK 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8F9">
      <w:br/>
    </w:r>
    <w:r w:rsidR="008F08F9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9EC"/>
    <w:multiLevelType w:val="multilevel"/>
    <w:tmpl w:val="F01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553F4"/>
    <w:multiLevelType w:val="hybridMultilevel"/>
    <w:tmpl w:val="1C32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247"/>
    <w:multiLevelType w:val="hybridMultilevel"/>
    <w:tmpl w:val="CD0E3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5F51"/>
    <w:multiLevelType w:val="hybridMultilevel"/>
    <w:tmpl w:val="00C25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71EB"/>
    <w:multiLevelType w:val="hybridMultilevel"/>
    <w:tmpl w:val="1BF86626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02C38CC"/>
    <w:multiLevelType w:val="hybridMultilevel"/>
    <w:tmpl w:val="6DF0F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F76DA"/>
    <w:multiLevelType w:val="hybridMultilevel"/>
    <w:tmpl w:val="D9EA6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F9D"/>
    <w:multiLevelType w:val="hybridMultilevel"/>
    <w:tmpl w:val="F9EA4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82B0D"/>
    <w:multiLevelType w:val="hybridMultilevel"/>
    <w:tmpl w:val="DE669ED0"/>
    <w:lvl w:ilvl="0" w:tplc="66DEC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73DE7"/>
    <w:multiLevelType w:val="hybridMultilevel"/>
    <w:tmpl w:val="2590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90A14"/>
    <w:multiLevelType w:val="hybridMultilevel"/>
    <w:tmpl w:val="90B63B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C556A"/>
    <w:multiLevelType w:val="hybridMultilevel"/>
    <w:tmpl w:val="202A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56AE7"/>
    <w:multiLevelType w:val="multilevel"/>
    <w:tmpl w:val="F01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D09F7"/>
    <w:multiLevelType w:val="hybridMultilevel"/>
    <w:tmpl w:val="05FC1436"/>
    <w:lvl w:ilvl="0" w:tplc="ED183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6582B"/>
    <w:multiLevelType w:val="multilevel"/>
    <w:tmpl w:val="F01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63D78"/>
    <w:multiLevelType w:val="hybridMultilevel"/>
    <w:tmpl w:val="E4D6A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00A2F"/>
    <w:multiLevelType w:val="hybridMultilevel"/>
    <w:tmpl w:val="554A74EA"/>
    <w:lvl w:ilvl="0" w:tplc="9F9EE2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F4A45"/>
    <w:multiLevelType w:val="multilevel"/>
    <w:tmpl w:val="F01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1234"/>
    <w:multiLevelType w:val="hybridMultilevel"/>
    <w:tmpl w:val="2012C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15D3C"/>
    <w:multiLevelType w:val="hybridMultilevel"/>
    <w:tmpl w:val="47143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562F7"/>
    <w:multiLevelType w:val="multilevel"/>
    <w:tmpl w:val="F01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D536A"/>
    <w:multiLevelType w:val="hybridMultilevel"/>
    <w:tmpl w:val="791EF7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CC400D"/>
    <w:multiLevelType w:val="hybridMultilevel"/>
    <w:tmpl w:val="5E78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5"/>
  </w:num>
  <w:num w:numId="7">
    <w:abstractNumId w:val="20"/>
  </w:num>
  <w:num w:numId="8">
    <w:abstractNumId w:val="17"/>
  </w:num>
  <w:num w:numId="9">
    <w:abstractNumId w:val="0"/>
  </w:num>
  <w:num w:numId="10">
    <w:abstractNumId w:val="12"/>
  </w:num>
  <w:num w:numId="11">
    <w:abstractNumId w:val="14"/>
  </w:num>
  <w:num w:numId="12">
    <w:abstractNumId w:val="16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22"/>
  </w:num>
  <w:num w:numId="18">
    <w:abstractNumId w:val="19"/>
  </w:num>
  <w:num w:numId="19">
    <w:abstractNumId w:val="11"/>
  </w:num>
  <w:num w:numId="20">
    <w:abstractNumId w:val="3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2"/>
    <w:rsid w:val="000017F6"/>
    <w:rsid w:val="000277F5"/>
    <w:rsid w:val="0008227F"/>
    <w:rsid w:val="000D6E27"/>
    <w:rsid w:val="000F29F1"/>
    <w:rsid w:val="00102E44"/>
    <w:rsid w:val="0012037B"/>
    <w:rsid w:val="001626BE"/>
    <w:rsid w:val="0016302E"/>
    <w:rsid w:val="00167A3F"/>
    <w:rsid w:val="0017519A"/>
    <w:rsid w:val="001A1317"/>
    <w:rsid w:val="001B7027"/>
    <w:rsid w:val="00202A39"/>
    <w:rsid w:val="00214027"/>
    <w:rsid w:val="0022179D"/>
    <w:rsid w:val="002354B5"/>
    <w:rsid w:val="00262404"/>
    <w:rsid w:val="002734D7"/>
    <w:rsid w:val="00277D0E"/>
    <w:rsid w:val="00300EEA"/>
    <w:rsid w:val="00302EC2"/>
    <w:rsid w:val="00352780"/>
    <w:rsid w:val="0037424A"/>
    <w:rsid w:val="00376633"/>
    <w:rsid w:val="003A1A50"/>
    <w:rsid w:val="003B3EF9"/>
    <w:rsid w:val="003F5D55"/>
    <w:rsid w:val="004068FB"/>
    <w:rsid w:val="00424E69"/>
    <w:rsid w:val="00436FBB"/>
    <w:rsid w:val="00455528"/>
    <w:rsid w:val="00456B9E"/>
    <w:rsid w:val="004704F6"/>
    <w:rsid w:val="00470795"/>
    <w:rsid w:val="004B280E"/>
    <w:rsid w:val="004B5192"/>
    <w:rsid w:val="00517E70"/>
    <w:rsid w:val="00521B8E"/>
    <w:rsid w:val="00535D18"/>
    <w:rsid w:val="0055766A"/>
    <w:rsid w:val="00565795"/>
    <w:rsid w:val="0057739D"/>
    <w:rsid w:val="005C561D"/>
    <w:rsid w:val="005F1C2A"/>
    <w:rsid w:val="005F6370"/>
    <w:rsid w:val="0060505B"/>
    <w:rsid w:val="00636165"/>
    <w:rsid w:val="006564E7"/>
    <w:rsid w:val="00656D6E"/>
    <w:rsid w:val="00662D25"/>
    <w:rsid w:val="00667EC5"/>
    <w:rsid w:val="00673FA5"/>
    <w:rsid w:val="0068760F"/>
    <w:rsid w:val="00696379"/>
    <w:rsid w:val="006A6548"/>
    <w:rsid w:val="006A7802"/>
    <w:rsid w:val="006E301C"/>
    <w:rsid w:val="006F47CC"/>
    <w:rsid w:val="00715047"/>
    <w:rsid w:val="00746747"/>
    <w:rsid w:val="00763935"/>
    <w:rsid w:val="00776029"/>
    <w:rsid w:val="007B68C0"/>
    <w:rsid w:val="007D0CE4"/>
    <w:rsid w:val="007F7A6F"/>
    <w:rsid w:val="008273A1"/>
    <w:rsid w:val="008421C9"/>
    <w:rsid w:val="00851E8A"/>
    <w:rsid w:val="00886509"/>
    <w:rsid w:val="00893F7B"/>
    <w:rsid w:val="008C0A03"/>
    <w:rsid w:val="008C0C77"/>
    <w:rsid w:val="008D4683"/>
    <w:rsid w:val="008E593F"/>
    <w:rsid w:val="008F08F9"/>
    <w:rsid w:val="009251F5"/>
    <w:rsid w:val="009668DC"/>
    <w:rsid w:val="009763F4"/>
    <w:rsid w:val="00977811"/>
    <w:rsid w:val="00980D7C"/>
    <w:rsid w:val="009835A5"/>
    <w:rsid w:val="009A0AC1"/>
    <w:rsid w:val="009B1636"/>
    <w:rsid w:val="009D2E0F"/>
    <w:rsid w:val="00A161BB"/>
    <w:rsid w:val="00A7659E"/>
    <w:rsid w:val="00A865F5"/>
    <w:rsid w:val="00AD0D48"/>
    <w:rsid w:val="00B249A4"/>
    <w:rsid w:val="00B47A82"/>
    <w:rsid w:val="00B91E80"/>
    <w:rsid w:val="00B97258"/>
    <w:rsid w:val="00BA645E"/>
    <w:rsid w:val="00BC2687"/>
    <w:rsid w:val="00BC4275"/>
    <w:rsid w:val="00BD7695"/>
    <w:rsid w:val="00C5313C"/>
    <w:rsid w:val="00C82DB3"/>
    <w:rsid w:val="00C921B3"/>
    <w:rsid w:val="00CA75A7"/>
    <w:rsid w:val="00CC5B8D"/>
    <w:rsid w:val="00D27D5A"/>
    <w:rsid w:val="00D3368A"/>
    <w:rsid w:val="00D43526"/>
    <w:rsid w:val="00D61406"/>
    <w:rsid w:val="00DB0AD7"/>
    <w:rsid w:val="00DE6831"/>
    <w:rsid w:val="00DF0EDB"/>
    <w:rsid w:val="00E075F1"/>
    <w:rsid w:val="00E34F08"/>
    <w:rsid w:val="00E57BD8"/>
    <w:rsid w:val="00E77061"/>
    <w:rsid w:val="00E9226E"/>
    <w:rsid w:val="00E969E8"/>
    <w:rsid w:val="00EA03B8"/>
    <w:rsid w:val="00EC4E9F"/>
    <w:rsid w:val="00ED43A0"/>
    <w:rsid w:val="00EF380B"/>
    <w:rsid w:val="00F25756"/>
    <w:rsid w:val="00F416BF"/>
    <w:rsid w:val="00F464F6"/>
    <w:rsid w:val="00F61FD1"/>
    <w:rsid w:val="00F67D49"/>
    <w:rsid w:val="00F776BB"/>
    <w:rsid w:val="00FC2E1D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E4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47A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7A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277F5"/>
    <w:pPr>
      <w:spacing w:before="100" w:beforeAutospacing="1" w:after="100" w:afterAutospacing="1"/>
      <w:ind w:left="300"/>
    </w:pPr>
  </w:style>
  <w:style w:type="character" w:styleId="Enfasigrassetto">
    <w:name w:val="Strong"/>
    <w:basedOn w:val="Carpredefinitoparagrafo"/>
    <w:qFormat/>
    <w:rsid w:val="000277F5"/>
    <w:rPr>
      <w:b/>
      <w:bCs/>
    </w:rPr>
  </w:style>
  <w:style w:type="character" w:customStyle="1" w:styleId="apple-converted-space">
    <w:name w:val="apple-converted-space"/>
    <w:basedOn w:val="Carpredefinitoparagrafo"/>
    <w:rsid w:val="000277F5"/>
  </w:style>
  <w:style w:type="character" w:styleId="Collegamentoipertestuale">
    <w:name w:val="Hyperlink"/>
    <w:basedOn w:val="Carpredefinitoparagrafo"/>
    <w:rsid w:val="0057739D"/>
    <w:rPr>
      <w:color w:val="0000FF"/>
      <w:u w:val="single"/>
    </w:rPr>
  </w:style>
  <w:style w:type="paragraph" w:customStyle="1" w:styleId="Default">
    <w:name w:val="Default"/>
    <w:rsid w:val="00ED4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Carpredefinitoparagrafo"/>
    <w:rsid w:val="00ED43A0"/>
  </w:style>
  <w:style w:type="character" w:styleId="Enfasicorsivo">
    <w:name w:val="Emphasis"/>
    <w:basedOn w:val="Carpredefinitoparagrafo"/>
    <w:qFormat/>
    <w:rsid w:val="00ED43A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EE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E4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47A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7A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277F5"/>
    <w:pPr>
      <w:spacing w:before="100" w:beforeAutospacing="1" w:after="100" w:afterAutospacing="1"/>
      <w:ind w:left="300"/>
    </w:pPr>
  </w:style>
  <w:style w:type="character" w:styleId="Enfasigrassetto">
    <w:name w:val="Strong"/>
    <w:basedOn w:val="Carpredefinitoparagrafo"/>
    <w:qFormat/>
    <w:rsid w:val="000277F5"/>
    <w:rPr>
      <w:b/>
      <w:bCs/>
    </w:rPr>
  </w:style>
  <w:style w:type="character" w:customStyle="1" w:styleId="apple-converted-space">
    <w:name w:val="apple-converted-space"/>
    <w:basedOn w:val="Carpredefinitoparagrafo"/>
    <w:rsid w:val="000277F5"/>
  </w:style>
  <w:style w:type="character" w:styleId="Collegamentoipertestuale">
    <w:name w:val="Hyperlink"/>
    <w:basedOn w:val="Carpredefinitoparagrafo"/>
    <w:rsid w:val="0057739D"/>
    <w:rPr>
      <w:color w:val="0000FF"/>
      <w:u w:val="single"/>
    </w:rPr>
  </w:style>
  <w:style w:type="paragraph" w:customStyle="1" w:styleId="Default">
    <w:name w:val="Default"/>
    <w:rsid w:val="00ED4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Carpredefinitoparagrafo"/>
    <w:rsid w:val="00ED43A0"/>
  </w:style>
  <w:style w:type="character" w:styleId="Enfasicorsivo">
    <w:name w:val="Emphasis"/>
    <w:basedOn w:val="Carpredefinitoparagrafo"/>
    <w:qFormat/>
    <w:rsid w:val="00ED43A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EE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00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4922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93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1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14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27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21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98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88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95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87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81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81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narthusbertrand.org" TargetMode="External"/><Relationship Id="rId13" Type="http://schemas.openxmlformats.org/officeDocument/2006/relationships/hyperlink" Target="mailto:paola.carlotti@ellecistudio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stemacomo2015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dxlakecom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lecistudio.it" TargetMode="External"/><Relationship Id="rId10" Type="http://schemas.openxmlformats.org/officeDocument/2006/relationships/hyperlink" Target="http://www.human-themovi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dplanet.org" TargetMode="External"/><Relationship Id="rId14" Type="http://schemas.openxmlformats.org/officeDocument/2006/relationships/hyperlink" Target="mailto:chiara.lupano@ellecistudi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mballabio</dc:creator>
  <cp:lastModifiedBy>Laura Pirovano</cp:lastModifiedBy>
  <cp:revision>2</cp:revision>
  <cp:lastPrinted>2014-10-01T15:53:00Z</cp:lastPrinted>
  <dcterms:created xsi:type="dcterms:W3CDTF">2015-06-11T09:40:00Z</dcterms:created>
  <dcterms:modified xsi:type="dcterms:W3CDTF">2015-06-11T09:40:00Z</dcterms:modified>
</cp:coreProperties>
</file>