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400" w:type="dxa"/>
        <w:shd w:val="clear" w:color="auto" w:fill="FFFFFF"/>
        <w:tblCellMar>
          <w:left w:w="0" w:type="dxa"/>
          <w:right w:w="0" w:type="dxa"/>
        </w:tblCellMar>
        <w:tblLook w:val="04A0" w:firstRow="1" w:lastRow="0" w:firstColumn="1" w:lastColumn="0" w:noHBand="0" w:noVBand="1"/>
      </w:tblPr>
      <w:tblGrid>
        <w:gridCol w:w="8400"/>
      </w:tblGrid>
      <w:tr w:rsidR="00DF7E2B" w:rsidRPr="00DF7E2B" w:rsidTr="00DF7E2B">
        <w:tc>
          <w:tcPr>
            <w:tcW w:w="0" w:type="auto"/>
            <w:tcBorders>
              <w:top w:val="nil"/>
              <w:left w:val="nil"/>
              <w:bottom w:val="nil"/>
              <w:right w:val="nil"/>
            </w:tcBorders>
            <w:shd w:val="clear" w:color="auto" w:fill="FFFFFF"/>
            <w:vAlign w:val="center"/>
            <w:hideMark/>
          </w:tcPr>
          <w:tbl>
            <w:tblPr>
              <w:tblW w:w="5000" w:type="pct"/>
              <w:shd w:val="clear" w:color="auto" w:fill="333333"/>
              <w:tblCellMar>
                <w:left w:w="0" w:type="dxa"/>
                <w:right w:w="0" w:type="dxa"/>
              </w:tblCellMar>
              <w:tblLook w:val="04A0" w:firstRow="1" w:lastRow="0" w:firstColumn="1" w:lastColumn="0" w:noHBand="0" w:noVBand="1"/>
            </w:tblPr>
            <w:tblGrid>
              <w:gridCol w:w="8400"/>
            </w:tblGrid>
            <w:tr w:rsidR="00DF7E2B" w:rsidRPr="00DF7E2B">
              <w:tc>
                <w:tcPr>
                  <w:tcW w:w="2500" w:type="pct"/>
                  <w:tcBorders>
                    <w:top w:val="nil"/>
                    <w:left w:val="nil"/>
                    <w:bottom w:val="nil"/>
                    <w:right w:val="nil"/>
                  </w:tcBorders>
                  <w:shd w:val="clear" w:color="auto" w:fill="EFEAD6"/>
                  <w:vAlign w:val="center"/>
                  <w:hideMark/>
                </w:tcPr>
                <w:p w:rsidR="00DF7E2B" w:rsidRPr="00DF7E2B" w:rsidRDefault="00DF7E2B" w:rsidP="00DF7E2B">
                  <w:pPr>
                    <w:spacing w:before="225" w:after="150" w:line="240" w:lineRule="auto"/>
                    <w:jc w:val="center"/>
                    <w:rPr>
                      <w:rFonts w:ascii="Times New Roman" w:eastAsia="Times New Roman" w:hAnsi="Times New Roman" w:cs="Times New Roman"/>
                      <w:sz w:val="24"/>
                      <w:szCs w:val="24"/>
                      <w:lang w:eastAsia="it-IT"/>
                    </w:rPr>
                  </w:pPr>
                  <w:r w:rsidRPr="00DF7E2B">
                    <w:rPr>
                      <w:rFonts w:ascii="Arial" w:eastAsia="Times New Roman" w:hAnsi="Arial" w:cs="Arial"/>
                      <w:b/>
                      <w:bCs/>
                      <w:color w:val="333333"/>
                      <w:sz w:val="38"/>
                      <w:szCs w:val="38"/>
                      <w:lang w:eastAsia="it-IT"/>
                    </w:rPr>
                    <w:t>L’arte millenaria del</w:t>
                  </w:r>
                  <w:r w:rsidRPr="00DF7E2B">
                    <w:rPr>
                      <w:rFonts w:ascii="Arial" w:eastAsia="Times New Roman" w:hAnsi="Arial" w:cs="Arial"/>
                      <w:b/>
                      <w:bCs/>
                      <w:color w:val="333333"/>
                      <w:sz w:val="38"/>
                      <w:szCs w:val="38"/>
                      <w:lang w:eastAsia="it-IT"/>
                    </w:rPr>
                    <w:br/>
                    <w:t xml:space="preserve">bonsai incontra l’arte </w:t>
                  </w:r>
                  <w:r w:rsidRPr="00DF7E2B">
                    <w:rPr>
                      <w:rFonts w:ascii="Arial" w:eastAsia="Times New Roman" w:hAnsi="Arial" w:cs="Arial"/>
                      <w:b/>
                      <w:bCs/>
                      <w:color w:val="333333"/>
                      <w:sz w:val="38"/>
                      <w:szCs w:val="38"/>
                      <w:lang w:eastAsia="it-IT"/>
                    </w:rPr>
                    <w:br/>
                    <w:t xml:space="preserve">della distillazione </w:t>
                  </w:r>
                </w:p>
                <w:p w:rsidR="00DF7E2B" w:rsidRPr="00DF7E2B" w:rsidRDefault="00DF7E2B" w:rsidP="00DF7E2B">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DF7E2B">
                    <w:rPr>
                      <w:rFonts w:ascii="Arial" w:eastAsia="Times New Roman" w:hAnsi="Arial" w:cs="Arial"/>
                      <w:b/>
                      <w:bCs/>
                      <w:color w:val="85B000"/>
                      <w:sz w:val="24"/>
                      <w:szCs w:val="24"/>
                      <w:lang w:eastAsia="it-IT"/>
                    </w:rPr>
                    <w:t>13 - 22 settembre 2013</w:t>
                  </w:r>
                </w:p>
                <w:p w:rsidR="00DF7E2B" w:rsidRPr="00DF7E2B" w:rsidRDefault="00DF7E2B" w:rsidP="00DF7E2B">
                  <w:pPr>
                    <w:spacing w:before="150" w:after="100" w:afterAutospacing="1" w:line="240" w:lineRule="auto"/>
                    <w:jc w:val="center"/>
                    <w:rPr>
                      <w:rFonts w:ascii="Times New Roman" w:eastAsia="Times New Roman" w:hAnsi="Times New Roman" w:cs="Times New Roman"/>
                      <w:sz w:val="24"/>
                      <w:szCs w:val="24"/>
                      <w:lang w:eastAsia="it-IT"/>
                    </w:rPr>
                  </w:pPr>
                  <w:r w:rsidRPr="00DF7E2B">
                    <w:rPr>
                      <w:rFonts w:ascii="Verdana" w:eastAsia="Times New Roman" w:hAnsi="Verdana" w:cs="Times New Roman"/>
                      <w:b/>
                      <w:bCs/>
                      <w:color w:val="333333"/>
                      <w:sz w:val="20"/>
                      <w:szCs w:val="20"/>
                      <w:lang w:eastAsia="it-IT"/>
                    </w:rPr>
                    <w:t xml:space="preserve">Grappa </w:t>
                  </w:r>
                  <w:proofErr w:type="spellStart"/>
                  <w:r w:rsidRPr="00DF7E2B">
                    <w:rPr>
                      <w:rFonts w:ascii="Verdana" w:eastAsia="Times New Roman" w:hAnsi="Verdana" w:cs="Times New Roman"/>
                      <w:b/>
                      <w:bCs/>
                      <w:color w:val="333333"/>
                      <w:sz w:val="20"/>
                      <w:szCs w:val="20"/>
                      <w:lang w:eastAsia="it-IT"/>
                    </w:rPr>
                    <w:t>Store</w:t>
                  </w:r>
                  <w:proofErr w:type="spellEnd"/>
                  <w:r w:rsidRPr="00DF7E2B">
                    <w:rPr>
                      <w:rFonts w:ascii="Verdana" w:eastAsia="Times New Roman" w:hAnsi="Verdana" w:cs="Times New Roman"/>
                      <w:b/>
                      <w:bCs/>
                      <w:color w:val="333333"/>
                      <w:sz w:val="20"/>
                      <w:szCs w:val="20"/>
                      <w:lang w:eastAsia="it-IT"/>
                    </w:rPr>
                    <w:t xml:space="preserve"> Mazzetti d’Altavilla</w:t>
                  </w:r>
                  <w:r w:rsidRPr="00DF7E2B">
                    <w:rPr>
                      <w:rFonts w:ascii="Verdana" w:eastAsia="Times New Roman" w:hAnsi="Verdana" w:cs="Times New Roman"/>
                      <w:b/>
                      <w:bCs/>
                      <w:color w:val="333333"/>
                      <w:sz w:val="20"/>
                      <w:szCs w:val="20"/>
                      <w:lang w:eastAsia="it-IT"/>
                    </w:rPr>
                    <w:br/>
                    <w:t>Via Roma 79 - Marcallo MI</w:t>
                  </w:r>
                </w:p>
              </w:tc>
            </w:tr>
          </w:tbl>
          <w:p w:rsidR="00DF7E2B" w:rsidRPr="00DF7E2B" w:rsidRDefault="00DF7E2B" w:rsidP="00DF7E2B">
            <w:pPr>
              <w:spacing w:before="225" w:after="100" w:afterAutospacing="1" w:line="240" w:lineRule="auto"/>
              <w:ind w:left="300" w:right="300"/>
              <w:rPr>
                <w:rFonts w:ascii="Times New Roman" w:eastAsia="Times New Roman" w:hAnsi="Times New Roman" w:cs="Times New Roman"/>
                <w:sz w:val="24"/>
                <w:szCs w:val="24"/>
                <w:lang w:eastAsia="it-IT"/>
              </w:rPr>
            </w:pPr>
            <w:r w:rsidRPr="00DF7E2B">
              <w:rPr>
                <w:rFonts w:ascii="Arial" w:eastAsia="Times New Roman" w:hAnsi="Arial" w:cs="Arial"/>
                <w:b/>
                <w:bCs/>
                <w:color w:val="333333"/>
                <w:sz w:val="32"/>
                <w:szCs w:val="32"/>
                <w:lang w:eastAsia="it-IT"/>
              </w:rPr>
              <w:t>Invito a mostra-degustazione</w:t>
            </w:r>
          </w:p>
          <w:p w:rsidR="00DF7E2B" w:rsidRPr="00DF7E2B" w:rsidRDefault="00DF7E2B" w:rsidP="00DF7E2B">
            <w:pPr>
              <w:spacing w:before="100" w:beforeAutospacing="1" w:after="150" w:line="240" w:lineRule="auto"/>
              <w:ind w:left="300" w:right="300"/>
              <w:rPr>
                <w:rFonts w:ascii="Times New Roman" w:eastAsia="Times New Roman" w:hAnsi="Times New Roman" w:cs="Times New Roman"/>
                <w:sz w:val="24"/>
                <w:szCs w:val="24"/>
                <w:lang w:eastAsia="it-IT"/>
              </w:rPr>
            </w:pPr>
            <w:r w:rsidRPr="00DF7E2B">
              <w:rPr>
                <w:rFonts w:ascii="Verdana" w:eastAsia="Times New Roman" w:hAnsi="Verdana" w:cs="Times New Roman"/>
                <w:b/>
                <w:bCs/>
                <w:color w:val="333333"/>
                <w:sz w:val="20"/>
                <w:szCs w:val="20"/>
                <w:lang w:eastAsia="it-IT"/>
              </w:rPr>
              <w:t xml:space="preserve">Dal 13 al 22 settembre il Grappa </w:t>
            </w:r>
            <w:proofErr w:type="spellStart"/>
            <w:r w:rsidRPr="00DF7E2B">
              <w:rPr>
                <w:rFonts w:ascii="Verdana" w:eastAsia="Times New Roman" w:hAnsi="Verdana" w:cs="Times New Roman"/>
                <w:b/>
                <w:bCs/>
                <w:color w:val="333333"/>
                <w:sz w:val="20"/>
                <w:szCs w:val="20"/>
                <w:lang w:eastAsia="it-IT"/>
              </w:rPr>
              <w:t>Store</w:t>
            </w:r>
            <w:proofErr w:type="spellEnd"/>
            <w:r w:rsidRPr="00DF7E2B">
              <w:rPr>
                <w:rFonts w:ascii="Verdana" w:eastAsia="Times New Roman" w:hAnsi="Verdana" w:cs="Times New Roman"/>
                <w:b/>
                <w:bCs/>
                <w:color w:val="333333"/>
                <w:sz w:val="20"/>
                <w:szCs w:val="20"/>
                <w:lang w:eastAsia="it-IT"/>
              </w:rPr>
              <w:t xml:space="preserve"> Mazzetti d’Altavilla a Marcallo (Mi) ospita una mostra di bonsai ultrasecolari a cura di Crespi Bonsai.</w:t>
            </w:r>
          </w:p>
          <w:tbl>
            <w:tblPr>
              <w:tblpPr w:leftFromText="36" w:rightFromText="36" w:vertAnchor="text" w:tblpXSpec="right" w:tblpYSpec="center"/>
              <w:tblW w:w="0" w:type="auto"/>
              <w:tblCellSpacing w:w="0" w:type="dxa"/>
              <w:tblCellMar>
                <w:left w:w="0" w:type="dxa"/>
                <w:right w:w="0" w:type="dxa"/>
              </w:tblCellMar>
              <w:tblLook w:val="04A0" w:firstRow="1" w:lastRow="0" w:firstColumn="1" w:lastColumn="0" w:noHBand="0" w:noVBand="1"/>
            </w:tblPr>
            <w:tblGrid>
              <w:gridCol w:w="3090"/>
            </w:tblGrid>
            <w:tr w:rsidR="00DF7E2B" w:rsidRPr="00DF7E2B">
              <w:trPr>
                <w:tblCellSpacing w:w="0" w:type="dxa"/>
              </w:trPr>
              <w:tc>
                <w:tcPr>
                  <w:tcW w:w="0" w:type="auto"/>
                  <w:hideMark/>
                </w:tcPr>
                <w:p w:rsidR="00DF7E2B" w:rsidRPr="00DF7E2B" w:rsidRDefault="00DF7E2B" w:rsidP="00DF7E2B">
                  <w:pPr>
                    <w:spacing w:before="30" w:after="45" w:line="240" w:lineRule="auto"/>
                    <w:ind w:left="150" w:right="300"/>
                    <w:rPr>
                      <w:rFonts w:ascii="Times New Roman" w:eastAsia="Times New Roman" w:hAnsi="Times New Roman" w:cs="Times New Roman"/>
                      <w:sz w:val="24"/>
                      <w:szCs w:val="24"/>
                      <w:lang w:eastAsia="it-IT"/>
                    </w:rPr>
                  </w:pPr>
                  <w:r w:rsidRPr="00DF7E2B">
                    <w:rPr>
                      <w:rFonts w:ascii="Times New Roman" w:eastAsia="Times New Roman" w:hAnsi="Times New Roman" w:cs="Times New Roman"/>
                      <w:noProof/>
                      <w:sz w:val="24"/>
                      <w:szCs w:val="24"/>
                      <w:lang w:eastAsia="it-IT"/>
                    </w:rPr>
                    <w:drawing>
                      <wp:inline distT="0" distB="0" distL="0" distR="0" wp14:anchorId="51410483" wp14:editId="4656E95C">
                        <wp:extent cx="1668780" cy="1668780"/>
                        <wp:effectExtent l="0" t="0" r="7620" b="7620"/>
                        <wp:docPr id="1" name="Immagine 1" descr="http://www.crespibonsai.net/Contents/Newsletters/Images_09_13/Mazzetti1_175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respibonsai.net/Contents/Newsletters/Images_09_13/Mazzetti1_175x.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68780" cy="1668780"/>
                                </a:xfrm>
                                <a:prstGeom prst="rect">
                                  <a:avLst/>
                                </a:prstGeom>
                                <a:noFill/>
                                <a:ln>
                                  <a:noFill/>
                                </a:ln>
                              </pic:spPr>
                            </pic:pic>
                          </a:graphicData>
                        </a:graphic>
                      </wp:inline>
                    </w:drawing>
                  </w:r>
                </w:p>
              </w:tc>
            </w:tr>
          </w:tbl>
          <w:p w:rsidR="00DF7E2B" w:rsidRPr="00DF7E2B" w:rsidRDefault="00DF7E2B" w:rsidP="00DF7E2B">
            <w:pPr>
              <w:spacing w:before="100" w:beforeAutospacing="1" w:after="100" w:afterAutospacing="1" w:line="240" w:lineRule="auto"/>
              <w:ind w:left="300" w:right="300"/>
              <w:jc w:val="both"/>
              <w:rPr>
                <w:rFonts w:ascii="Times New Roman" w:eastAsia="Times New Roman" w:hAnsi="Times New Roman" w:cs="Times New Roman"/>
                <w:sz w:val="24"/>
                <w:szCs w:val="24"/>
                <w:lang w:eastAsia="it-IT"/>
              </w:rPr>
            </w:pPr>
            <w:r w:rsidRPr="00DF7E2B">
              <w:rPr>
                <w:rFonts w:ascii="Verdana" w:eastAsia="Times New Roman" w:hAnsi="Verdana" w:cs="Times New Roman"/>
                <w:sz w:val="20"/>
                <w:szCs w:val="20"/>
                <w:lang w:eastAsia="it-IT"/>
              </w:rPr>
              <w:t xml:space="preserve">A Marcallo, a pochi chilometri da Milano, da venerdì 13 a domenica 22 settembre, i locali del </w:t>
            </w:r>
            <w:hyperlink r:id="rId6" w:history="1">
              <w:r w:rsidRPr="00DF7E2B">
                <w:rPr>
                  <w:rFonts w:ascii="Verdana" w:eastAsia="Times New Roman" w:hAnsi="Verdana" w:cs="Times New Roman"/>
                  <w:b/>
                  <w:bCs/>
                  <w:color w:val="0000FF"/>
                  <w:sz w:val="20"/>
                  <w:szCs w:val="20"/>
                  <w:u w:val="single"/>
                  <w:lang w:eastAsia="it-IT"/>
                </w:rPr>
                <w:t xml:space="preserve">Grappa </w:t>
              </w:r>
              <w:proofErr w:type="spellStart"/>
              <w:r w:rsidRPr="00DF7E2B">
                <w:rPr>
                  <w:rFonts w:ascii="Verdana" w:eastAsia="Times New Roman" w:hAnsi="Verdana" w:cs="Times New Roman"/>
                  <w:b/>
                  <w:bCs/>
                  <w:color w:val="0000FF"/>
                  <w:sz w:val="20"/>
                  <w:szCs w:val="20"/>
                  <w:u w:val="single"/>
                  <w:lang w:eastAsia="it-IT"/>
                </w:rPr>
                <w:t>Store</w:t>
              </w:r>
              <w:proofErr w:type="spellEnd"/>
              <w:r w:rsidRPr="00DF7E2B">
                <w:rPr>
                  <w:rFonts w:ascii="Verdana" w:eastAsia="Times New Roman" w:hAnsi="Verdana" w:cs="Times New Roman"/>
                  <w:b/>
                  <w:bCs/>
                  <w:color w:val="0000FF"/>
                  <w:sz w:val="20"/>
                  <w:szCs w:val="20"/>
                  <w:u w:val="single"/>
                  <w:lang w:eastAsia="it-IT"/>
                </w:rPr>
                <w:t xml:space="preserve"> Mazzetti d’Altavilla</w:t>
              </w:r>
            </w:hyperlink>
            <w:r w:rsidRPr="00DF7E2B">
              <w:rPr>
                <w:rFonts w:ascii="Verdana" w:eastAsia="Times New Roman" w:hAnsi="Verdana" w:cs="Times New Roman"/>
                <w:sz w:val="20"/>
                <w:szCs w:val="20"/>
                <w:lang w:eastAsia="it-IT"/>
              </w:rPr>
              <w:t xml:space="preserve"> appena restaurati, di via Roma 79, saranno protagonisti di un incontro inedito. Lo showroom della distilleria nata nel 1846 ospiterà infatti lungo il proprio percorso espositivo, fatto di </w:t>
            </w:r>
            <w:r w:rsidRPr="00DF7E2B">
              <w:rPr>
                <w:rFonts w:ascii="Verdana" w:eastAsia="Times New Roman" w:hAnsi="Verdana" w:cs="Times New Roman"/>
                <w:b/>
                <w:bCs/>
                <w:sz w:val="20"/>
                <w:szCs w:val="20"/>
                <w:lang w:eastAsia="it-IT"/>
              </w:rPr>
              <w:t>grappe della tradizione piemontese</w:t>
            </w:r>
            <w:r w:rsidRPr="00DF7E2B">
              <w:rPr>
                <w:rFonts w:ascii="Verdana" w:eastAsia="Times New Roman" w:hAnsi="Verdana" w:cs="Times New Roman"/>
                <w:sz w:val="20"/>
                <w:szCs w:val="20"/>
                <w:lang w:eastAsia="it-IT"/>
              </w:rPr>
              <w:t xml:space="preserve">, un’interessante </w:t>
            </w:r>
            <w:r w:rsidRPr="00DF7E2B">
              <w:rPr>
                <w:rFonts w:ascii="Verdana" w:eastAsia="Times New Roman" w:hAnsi="Verdana" w:cs="Times New Roman"/>
                <w:b/>
                <w:bCs/>
                <w:sz w:val="20"/>
                <w:szCs w:val="20"/>
                <w:lang w:eastAsia="it-IT"/>
              </w:rPr>
              <w:t xml:space="preserve">mostra di bonsai e </w:t>
            </w:r>
            <w:proofErr w:type="spellStart"/>
            <w:r w:rsidRPr="00DF7E2B">
              <w:rPr>
                <w:rFonts w:ascii="Verdana" w:eastAsia="Times New Roman" w:hAnsi="Verdana" w:cs="Times New Roman"/>
                <w:b/>
                <w:bCs/>
                <w:sz w:val="20"/>
                <w:szCs w:val="20"/>
                <w:lang w:eastAsia="it-IT"/>
              </w:rPr>
              <w:t>suiseki</w:t>
            </w:r>
            <w:proofErr w:type="spellEnd"/>
            <w:r w:rsidRPr="00DF7E2B">
              <w:rPr>
                <w:rFonts w:ascii="Verdana" w:eastAsia="Times New Roman" w:hAnsi="Verdana" w:cs="Times New Roman"/>
                <w:sz w:val="20"/>
                <w:szCs w:val="20"/>
                <w:lang w:eastAsia="it-IT"/>
              </w:rPr>
              <w:t xml:space="preserve"> curata da </w:t>
            </w:r>
            <w:hyperlink r:id="rId7" w:history="1">
              <w:r w:rsidRPr="00DF7E2B">
                <w:rPr>
                  <w:rFonts w:ascii="Verdana" w:eastAsia="Times New Roman" w:hAnsi="Verdana" w:cs="Times New Roman"/>
                  <w:b/>
                  <w:bCs/>
                  <w:color w:val="0000FF"/>
                  <w:sz w:val="20"/>
                  <w:szCs w:val="20"/>
                  <w:u w:val="single"/>
                  <w:lang w:eastAsia="it-IT"/>
                </w:rPr>
                <w:t>Crespi Bonsai di Parabiago</w:t>
              </w:r>
            </w:hyperlink>
            <w:r w:rsidRPr="00DF7E2B">
              <w:rPr>
                <w:rFonts w:ascii="Verdana" w:eastAsia="Times New Roman" w:hAnsi="Verdana" w:cs="Times New Roman"/>
                <w:sz w:val="20"/>
                <w:szCs w:val="20"/>
                <w:lang w:eastAsia="it-IT"/>
              </w:rPr>
              <w:t>.</w:t>
            </w:r>
          </w:p>
          <w:tbl>
            <w:tblPr>
              <w:tblpPr w:leftFromText="36" w:rightFromText="36" w:vertAnchor="text"/>
              <w:tblW w:w="0" w:type="auto"/>
              <w:tblCellSpacing w:w="0" w:type="dxa"/>
              <w:tblCellMar>
                <w:left w:w="0" w:type="dxa"/>
                <w:right w:w="0" w:type="dxa"/>
              </w:tblCellMar>
              <w:tblLook w:val="04A0" w:firstRow="1" w:lastRow="0" w:firstColumn="1" w:lastColumn="0" w:noHBand="0" w:noVBand="1"/>
            </w:tblPr>
            <w:tblGrid>
              <w:gridCol w:w="3090"/>
            </w:tblGrid>
            <w:tr w:rsidR="00DF7E2B" w:rsidRPr="00DF7E2B">
              <w:trPr>
                <w:tblCellSpacing w:w="0" w:type="dxa"/>
              </w:trPr>
              <w:tc>
                <w:tcPr>
                  <w:tcW w:w="0" w:type="auto"/>
                  <w:hideMark/>
                </w:tcPr>
                <w:p w:rsidR="00DF7E2B" w:rsidRPr="00DF7E2B" w:rsidRDefault="00DF7E2B" w:rsidP="00DF7E2B">
                  <w:pPr>
                    <w:spacing w:before="30" w:after="45" w:line="240" w:lineRule="auto"/>
                    <w:ind w:left="300" w:right="150"/>
                    <w:rPr>
                      <w:rFonts w:ascii="Times New Roman" w:eastAsia="Times New Roman" w:hAnsi="Times New Roman" w:cs="Times New Roman"/>
                      <w:sz w:val="24"/>
                      <w:szCs w:val="24"/>
                      <w:lang w:eastAsia="it-IT"/>
                    </w:rPr>
                  </w:pPr>
                  <w:r w:rsidRPr="00DF7E2B">
                    <w:rPr>
                      <w:rFonts w:ascii="Times New Roman" w:eastAsia="Times New Roman" w:hAnsi="Times New Roman" w:cs="Times New Roman"/>
                      <w:noProof/>
                      <w:sz w:val="24"/>
                      <w:szCs w:val="24"/>
                      <w:lang w:eastAsia="it-IT"/>
                    </w:rPr>
                    <w:drawing>
                      <wp:inline distT="0" distB="0" distL="0" distR="0" wp14:anchorId="637EE49D" wp14:editId="16153A6C">
                        <wp:extent cx="1668780" cy="1668780"/>
                        <wp:effectExtent l="0" t="0" r="7620" b="7620"/>
                        <wp:docPr id="2" name="Immagine 2" descr="http://www.crespibonsai.net/Contents/Newsletters/Images_09_13/Fotobonsai_c1_175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respibonsai.net/Contents/Newsletters/Images_09_13/Fotobonsai_c1_175x.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8780" cy="1668780"/>
                                </a:xfrm>
                                <a:prstGeom prst="rect">
                                  <a:avLst/>
                                </a:prstGeom>
                                <a:noFill/>
                                <a:ln>
                                  <a:noFill/>
                                </a:ln>
                              </pic:spPr>
                            </pic:pic>
                          </a:graphicData>
                        </a:graphic>
                      </wp:inline>
                    </w:drawing>
                  </w:r>
                </w:p>
              </w:tc>
            </w:tr>
          </w:tbl>
          <w:p w:rsidR="00DF7E2B" w:rsidRPr="00DF7E2B" w:rsidRDefault="00DF7E2B" w:rsidP="00DF7E2B">
            <w:pPr>
              <w:spacing w:before="100" w:beforeAutospacing="1" w:after="100" w:afterAutospacing="1" w:line="240" w:lineRule="auto"/>
              <w:ind w:left="300" w:right="300"/>
              <w:jc w:val="both"/>
              <w:rPr>
                <w:rFonts w:ascii="Times New Roman" w:eastAsia="Times New Roman" w:hAnsi="Times New Roman" w:cs="Times New Roman"/>
                <w:sz w:val="24"/>
                <w:szCs w:val="24"/>
                <w:lang w:eastAsia="it-IT"/>
              </w:rPr>
            </w:pPr>
            <w:r w:rsidRPr="00DF7E2B">
              <w:rPr>
                <w:rFonts w:ascii="Verdana" w:eastAsia="Times New Roman" w:hAnsi="Verdana" w:cs="Times New Roman"/>
                <w:sz w:val="20"/>
                <w:szCs w:val="20"/>
                <w:lang w:eastAsia="it-IT"/>
              </w:rPr>
              <w:t xml:space="preserve">Il bonsai rappresenta un’arte antica, legata alla sfera zen, che si esprime utilizzando mezzi estetici minimali, ma capaci di catturare la forza della natura di alberi giganteschi per racchiuderla in piccole piante, mantenendone intatta la bellezza naturale. Il bonsai permette di avvicinarsi alla natura stimolando la fantasia, guida l’osservatore ad un riflessivo e silenzioso dialogo con la natura stessa, insegnandogli ad amarla e a rispettarla. </w:t>
            </w:r>
          </w:p>
          <w:tbl>
            <w:tblPr>
              <w:tblpPr w:leftFromText="36" w:rightFromText="36" w:vertAnchor="text" w:tblpXSpec="right" w:tblpYSpec="center"/>
              <w:tblW w:w="0" w:type="auto"/>
              <w:tblCellSpacing w:w="0" w:type="dxa"/>
              <w:tblCellMar>
                <w:left w:w="0" w:type="dxa"/>
                <w:right w:w="0" w:type="dxa"/>
              </w:tblCellMar>
              <w:tblLook w:val="04A0" w:firstRow="1" w:lastRow="0" w:firstColumn="1" w:lastColumn="0" w:noHBand="0" w:noVBand="1"/>
            </w:tblPr>
            <w:tblGrid>
              <w:gridCol w:w="3090"/>
            </w:tblGrid>
            <w:tr w:rsidR="00DF7E2B" w:rsidRPr="00DF7E2B">
              <w:trPr>
                <w:tblCellSpacing w:w="0" w:type="dxa"/>
              </w:trPr>
              <w:tc>
                <w:tcPr>
                  <w:tcW w:w="0" w:type="auto"/>
                  <w:hideMark/>
                </w:tcPr>
                <w:p w:rsidR="00DF7E2B" w:rsidRPr="00DF7E2B" w:rsidRDefault="00DF7E2B" w:rsidP="00DF7E2B">
                  <w:pPr>
                    <w:spacing w:before="30" w:after="45" w:line="240" w:lineRule="auto"/>
                    <w:ind w:left="150" w:right="300"/>
                    <w:rPr>
                      <w:rFonts w:ascii="Times New Roman" w:eastAsia="Times New Roman" w:hAnsi="Times New Roman" w:cs="Times New Roman"/>
                      <w:sz w:val="24"/>
                      <w:szCs w:val="24"/>
                      <w:lang w:eastAsia="it-IT"/>
                    </w:rPr>
                  </w:pPr>
                  <w:r w:rsidRPr="00DF7E2B">
                    <w:rPr>
                      <w:rFonts w:ascii="Times New Roman" w:eastAsia="Times New Roman" w:hAnsi="Times New Roman" w:cs="Times New Roman"/>
                      <w:noProof/>
                      <w:sz w:val="24"/>
                      <w:szCs w:val="24"/>
                      <w:lang w:eastAsia="it-IT"/>
                    </w:rPr>
                    <w:drawing>
                      <wp:inline distT="0" distB="0" distL="0" distR="0" wp14:anchorId="2668DAE1" wp14:editId="1FA1BF75">
                        <wp:extent cx="1668780" cy="1668780"/>
                        <wp:effectExtent l="0" t="0" r="7620" b="7620"/>
                        <wp:docPr id="3" name="Immagine 3" descr="http://www.crespibonsai.net/Contents/Newsletters/Images_09_13/1_flambar__175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respibonsai.net/Contents/Newsletters/Images_09_13/1_flambar__175x.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68780" cy="1668780"/>
                                </a:xfrm>
                                <a:prstGeom prst="rect">
                                  <a:avLst/>
                                </a:prstGeom>
                                <a:noFill/>
                                <a:ln>
                                  <a:noFill/>
                                </a:ln>
                              </pic:spPr>
                            </pic:pic>
                          </a:graphicData>
                        </a:graphic>
                      </wp:inline>
                    </w:drawing>
                  </w:r>
                </w:p>
              </w:tc>
            </w:tr>
          </w:tbl>
          <w:p w:rsidR="00DF7E2B" w:rsidRPr="00DF7E2B" w:rsidRDefault="00DF7E2B" w:rsidP="00DF7E2B">
            <w:pPr>
              <w:spacing w:before="100" w:beforeAutospacing="1" w:after="100" w:afterAutospacing="1" w:line="240" w:lineRule="auto"/>
              <w:ind w:left="300" w:right="300"/>
              <w:jc w:val="both"/>
              <w:rPr>
                <w:rFonts w:ascii="Times New Roman" w:eastAsia="Times New Roman" w:hAnsi="Times New Roman" w:cs="Times New Roman"/>
                <w:sz w:val="24"/>
                <w:szCs w:val="24"/>
                <w:lang w:eastAsia="it-IT"/>
              </w:rPr>
            </w:pPr>
            <w:r w:rsidRPr="00DF7E2B">
              <w:rPr>
                <w:rFonts w:ascii="Verdana" w:eastAsia="Times New Roman" w:hAnsi="Verdana" w:cs="Times New Roman"/>
                <w:sz w:val="20"/>
                <w:szCs w:val="20"/>
                <w:lang w:eastAsia="it-IT"/>
              </w:rPr>
              <w:t xml:space="preserve">Al </w:t>
            </w:r>
            <w:hyperlink r:id="rId10" w:history="1">
              <w:r w:rsidRPr="00DF7E2B">
                <w:rPr>
                  <w:rFonts w:ascii="Verdana" w:eastAsia="Times New Roman" w:hAnsi="Verdana" w:cs="Times New Roman"/>
                  <w:b/>
                  <w:bCs/>
                  <w:color w:val="0000FF"/>
                  <w:sz w:val="20"/>
                  <w:szCs w:val="20"/>
                  <w:u w:val="single"/>
                  <w:lang w:eastAsia="it-IT"/>
                </w:rPr>
                <w:t xml:space="preserve">Grappa </w:t>
              </w:r>
              <w:proofErr w:type="spellStart"/>
              <w:r w:rsidRPr="00DF7E2B">
                <w:rPr>
                  <w:rFonts w:ascii="Verdana" w:eastAsia="Times New Roman" w:hAnsi="Verdana" w:cs="Times New Roman"/>
                  <w:b/>
                  <w:bCs/>
                  <w:color w:val="0000FF"/>
                  <w:sz w:val="20"/>
                  <w:szCs w:val="20"/>
                  <w:u w:val="single"/>
                  <w:lang w:eastAsia="it-IT"/>
                </w:rPr>
                <w:t>Store</w:t>
              </w:r>
              <w:proofErr w:type="spellEnd"/>
              <w:r w:rsidRPr="00DF7E2B">
                <w:rPr>
                  <w:rFonts w:ascii="Verdana" w:eastAsia="Times New Roman" w:hAnsi="Verdana" w:cs="Times New Roman"/>
                  <w:b/>
                  <w:bCs/>
                  <w:color w:val="0000FF"/>
                  <w:sz w:val="20"/>
                  <w:szCs w:val="20"/>
                  <w:u w:val="single"/>
                  <w:lang w:eastAsia="it-IT"/>
                </w:rPr>
                <w:t xml:space="preserve"> Mazzetti d’Altavilla</w:t>
              </w:r>
            </w:hyperlink>
            <w:r w:rsidRPr="00DF7E2B">
              <w:rPr>
                <w:rFonts w:ascii="Verdana" w:eastAsia="Times New Roman" w:hAnsi="Verdana" w:cs="Times New Roman"/>
                <w:sz w:val="20"/>
                <w:szCs w:val="20"/>
                <w:lang w:eastAsia="it-IT"/>
              </w:rPr>
              <w:t xml:space="preserve"> Crespi Bonsai presenterà alcuni spettacolari esemplari ultrasecolari, provenienti dal </w:t>
            </w:r>
            <w:hyperlink r:id="rId11" w:history="1">
              <w:r w:rsidRPr="00DF7E2B">
                <w:rPr>
                  <w:rFonts w:ascii="Verdana" w:eastAsia="Times New Roman" w:hAnsi="Verdana" w:cs="Times New Roman"/>
                  <w:b/>
                  <w:bCs/>
                  <w:color w:val="0000FF"/>
                  <w:sz w:val="20"/>
                  <w:szCs w:val="20"/>
                  <w:u w:val="single"/>
                  <w:lang w:eastAsia="it-IT"/>
                </w:rPr>
                <w:t xml:space="preserve">Crespi Bonsai </w:t>
              </w:r>
              <w:proofErr w:type="spellStart"/>
              <w:r w:rsidRPr="00DF7E2B">
                <w:rPr>
                  <w:rFonts w:ascii="Verdana" w:eastAsia="Times New Roman" w:hAnsi="Verdana" w:cs="Times New Roman"/>
                  <w:b/>
                  <w:bCs/>
                  <w:color w:val="0000FF"/>
                  <w:sz w:val="20"/>
                  <w:szCs w:val="20"/>
                  <w:u w:val="single"/>
                  <w:lang w:eastAsia="it-IT"/>
                </w:rPr>
                <w:t>Museum</w:t>
              </w:r>
              <w:proofErr w:type="spellEnd"/>
            </w:hyperlink>
            <w:r w:rsidRPr="00DF7E2B">
              <w:rPr>
                <w:rFonts w:ascii="Verdana" w:eastAsia="Times New Roman" w:hAnsi="Verdana" w:cs="Times New Roman"/>
                <w:sz w:val="20"/>
                <w:szCs w:val="20"/>
                <w:lang w:eastAsia="it-IT"/>
              </w:rPr>
              <w:t xml:space="preserve">, un museo permanente unico al mondo che offre la possibilità di ammirare una preziosa collezione, fra cui un </w:t>
            </w:r>
            <w:r w:rsidRPr="00DF7E2B">
              <w:rPr>
                <w:rFonts w:ascii="Verdana" w:eastAsia="Times New Roman" w:hAnsi="Verdana" w:cs="Times New Roman"/>
                <w:b/>
                <w:bCs/>
                <w:sz w:val="20"/>
                <w:szCs w:val="20"/>
                <w:lang w:eastAsia="it-IT"/>
              </w:rPr>
              <w:t xml:space="preserve">bonsai millenario della specie Ficus retusa </w:t>
            </w:r>
            <w:proofErr w:type="spellStart"/>
            <w:r w:rsidRPr="00DF7E2B">
              <w:rPr>
                <w:rFonts w:ascii="Verdana" w:eastAsia="Times New Roman" w:hAnsi="Verdana" w:cs="Times New Roman"/>
                <w:b/>
                <w:bCs/>
                <w:sz w:val="20"/>
                <w:szCs w:val="20"/>
                <w:lang w:eastAsia="it-IT"/>
              </w:rPr>
              <w:t>Linn</w:t>
            </w:r>
            <w:proofErr w:type="spellEnd"/>
            <w:r w:rsidRPr="00DF7E2B">
              <w:rPr>
                <w:rFonts w:ascii="Verdana" w:eastAsia="Times New Roman" w:hAnsi="Verdana" w:cs="Times New Roman"/>
                <w:sz w:val="20"/>
                <w:szCs w:val="20"/>
                <w:lang w:eastAsia="it-IT"/>
              </w:rPr>
              <w:t>.</w:t>
            </w:r>
          </w:p>
          <w:p w:rsidR="00DF7E2B" w:rsidRPr="00DF7E2B" w:rsidRDefault="00DF7E2B" w:rsidP="00DF7E2B">
            <w:pPr>
              <w:spacing w:before="100" w:beforeAutospacing="1" w:after="100" w:afterAutospacing="1" w:line="240" w:lineRule="auto"/>
              <w:ind w:left="300"/>
              <w:jc w:val="both"/>
              <w:rPr>
                <w:rFonts w:ascii="Times New Roman" w:eastAsia="Times New Roman" w:hAnsi="Times New Roman" w:cs="Times New Roman"/>
                <w:sz w:val="24"/>
                <w:szCs w:val="24"/>
                <w:lang w:eastAsia="it-IT"/>
              </w:rPr>
            </w:pPr>
            <w:r w:rsidRPr="00DF7E2B">
              <w:rPr>
                <w:rFonts w:ascii="Verdana" w:eastAsia="Times New Roman" w:hAnsi="Verdana" w:cs="Times New Roman"/>
                <w:sz w:val="20"/>
                <w:szCs w:val="20"/>
                <w:lang w:eastAsia="it-IT"/>
              </w:rPr>
              <w:t xml:space="preserve">In questa occasione verranno esposti bonsai non più alti di 80 cm, alberi straordinari le cui origini si perdono nella memoria di generazioni di esperti coltivatori raggiungendo una perfezione e un’armonia ineguagliabili. </w:t>
            </w:r>
          </w:p>
          <w:tbl>
            <w:tblPr>
              <w:tblpPr w:leftFromText="36" w:rightFromText="36" w:vertAnchor="text"/>
              <w:tblW w:w="0" w:type="auto"/>
              <w:tblCellSpacing w:w="0" w:type="dxa"/>
              <w:tblCellMar>
                <w:left w:w="0" w:type="dxa"/>
                <w:right w:w="0" w:type="dxa"/>
              </w:tblCellMar>
              <w:tblLook w:val="04A0" w:firstRow="1" w:lastRow="0" w:firstColumn="1" w:lastColumn="0" w:noHBand="0" w:noVBand="1"/>
            </w:tblPr>
            <w:tblGrid>
              <w:gridCol w:w="3090"/>
            </w:tblGrid>
            <w:tr w:rsidR="00DF7E2B" w:rsidRPr="00DF7E2B">
              <w:trPr>
                <w:tblCellSpacing w:w="0" w:type="dxa"/>
              </w:trPr>
              <w:tc>
                <w:tcPr>
                  <w:tcW w:w="0" w:type="auto"/>
                  <w:hideMark/>
                </w:tcPr>
                <w:p w:rsidR="00DF7E2B" w:rsidRPr="00DF7E2B" w:rsidRDefault="00DF7E2B" w:rsidP="00DF7E2B">
                  <w:pPr>
                    <w:spacing w:before="30" w:after="45" w:line="240" w:lineRule="auto"/>
                    <w:ind w:left="300" w:right="150"/>
                    <w:rPr>
                      <w:rFonts w:ascii="Times New Roman" w:eastAsia="Times New Roman" w:hAnsi="Times New Roman" w:cs="Times New Roman"/>
                      <w:sz w:val="24"/>
                      <w:szCs w:val="24"/>
                      <w:lang w:eastAsia="it-IT"/>
                    </w:rPr>
                  </w:pPr>
                  <w:r w:rsidRPr="00DF7E2B">
                    <w:rPr>
                      <w:rFonts w:ascii="Times New Roman" w:eastAsia="Times New Roman" w:hAnsi="Times New Roman" w:cs="Times New Roman"/>
                      <w:noProof/>
                      <w:sz w:val="24"/>
                      <w:szCs w:val="24"/>
                      <w:lang w:eastAsia="it-IT"/>
                    </w:rPr>
                    <w:lastRenderedPageBreak/>
                    <w:drawing>
                      <wp:inline distT="0" distB="0" distL="0" distR="0" wp14:anchorId="665E552A" wp14:editId="4BF61934">
                        <wp:extent cx="1668780" cy="1668780"/>
                        <wp:effectExtent l="0" t="0" r="7620" b="7620"/>
                        <wp:docPr id="4" name="Immagine 4" descr="http://www.crespibonsai.net/Contents/Newsletters/Images_09_13/Suiseki__175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respibonsai.net/Contents/Newsletters/Images_09_13/Suiseki__175x.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68780" cy="1668780"/>
                                </a:xfrm>
                                <a:prstGeom prst="rect">
                                  <a:avLst/>
                                </a:prstGeom>
                                <a:noFill/>
                                <a:ln>
                                  <a:noFill/>
                                </a:ln>
                              </pic:spPr>
                            </pic:pic>
                          </a:graphicData>
                        </a:graphic>
                      </wp:inline>
                    </w:drawing>
                  </w:r>
                </w:p>
              </w:tc>
            </w:tr>
          </w:tbl>
          <w:p w:rsidR="00DF7E2B" w:rsidRPr="00DF7E2B" w:rsidRDefault="00DF7E2B" w:rsidP="00DF7E2B">
            <w:pPr>
              <w:spacing w:before="100" w:beforeAutospacing="1" w:after="100" w:afterAutospacing="1" w:line="240" w:lineRule="auto"/>
              <w:ind w:left="300" w:right="300"/>
              <w:jc w:val="both"/>
              <w:rPr>
                <w:rFonts w:ascii="Times New Roman" w:eastAsia="Times New Roman" w:hAnsi="Times New Roman" w:cs="Times New Roman"/>
                <w:sz w:val="24"/>
                <w:szCs w:val="24"/>
                <w:lang w:eastAsia="it-IT"/>
              </w:rPr>
            </w:pPr>
            <w:r w:rsidRPr="00DF7E2B">
              <w:rPr>
                <w:rFonts w:ascii="Verdana" w:eastAsia="Times New Roman" w:hAnsi="Verdana" w:cs="Times New Roman"/>
                <w:b/>
                <w:bCs/>
                <w:sz w:val="20"/>
                <w:szCs w:val="20"/>
                <w:lang w:eastAsia="it-IT"/>
              </w:rPr>
              <w:t xml:space="preserve">Si potranno inoltre ammirare i </w:t>
            </w:r>
            <w:proofErr w:type="spellStart"/>
            <w:r w:rsidRPr="00DF7E2B">
              <w:rPr>
                <w:rFonts w:ascii="Verdana" w:eastAsia="Times New Roman" w:hAnsi="Verdana" w:cs="Times New Roman"/>
                <w:b/>
                <w:bCs/>
                <w:sz w:val="20"/>
                <w:szCs w:val="20"/>
                <w:lang w:eastAsia="it-IT"/>
              </w:rPr>
              <w:t>suiseki</w:t>
            </w:r>
            <w:proofErr w:type="spellEnd"/>
            <w:r w:rsidRPr="00DF7E2B">
              <w:rPr>
                <w:rFonts w:ascii="Verdana" w:eastAsia="Times New Roman" w:hAnsi="Verdana" w:cs="Times New Roman"/>
                <w:b/>
                <w:bCs/>
                <w:sz w:val="20"/>
                <w:szCs w:val="20"/>
                <w:lang w:eastAsia="it-IT"/>
              </w:rPr>
              <w:t>, meravigliosi paesaggi in miniatura</w:t>
            </w:r>
            <w:r w:rsidRPr="00DF7E2B">
              <w:rPr>
                <w:rFonts w:ascii="Verdana" w:eastAsia="Times New Roman" w:hAnsi="Verdana" w:cs="Times New Roman"/>
                <w:sz w:val="20"/>
                <w:szCs w:val="20"/>
                <w:lang w:eastAsia="it-IT"/>
              </w:rPr>
              <w:t xml:space="preserve">, ovvero piccole pietre formate dalla natura stessa ammirate per il loro potere di suggerire uno scenario o un oggetto strettamente associato alla natura come una montagna in lontananza, una cascata, un'isola, una capanna o un animale… </w:t>
            </w:r>
          </w:p>
          <w:p w:rsidR="00DF7E2B" w:rsidRPr="00DF7E2B" w:rsidRDefault="00DF7E2B" w:rsidP="00DF7E2B">
            <w:pPr>
              <w:spacing w:before="100" w:beforeAutospacing="1" w:after="100" w:afterAutospacing="1" w:line="240" w:lineRule="auto"/>
              <w:ind w:left="300" w:right="300"/>
              <w:jc w:val="both"/>
              <w:rPr>
                <w:rFonts w:ascii="Times New Roman" w:eastAsia="Times New Roman" w:hAnsi="Times New Roman" w:cs="Times New Roman"/>
                <w:sz w:val="24"/>
                <w:szCs w:val="24"/>
                <w:lang w:eastAsia="it-IT"/>
              </w:rPr>
            </w:pPr>
            <w:r w:rsidRPr="00DF7E2B">
              <w:rPr>
                <w:rFonts w:ascii="Verdana" w:eastAsia="Times New Roman" w:hAnsi="Verdana" w:cs="Times New Roman"/>
                <w:sz w:val="20"/>
                <w:szCs w:val="20"/>
                <w:lang w:eastAsia="it-IT"/>
              </w:rPr>
              <w:t xml:space="preserve">Per tutto il periodo di apertura della mostra bonsai, dal 13 al 22 settembre, presso il </w:t>
            </w:r>
            <w:hyperlink r:id="rId13" w:history="1">
              <w:r w:rsidRPr="00DF7E2B">
                <w:rPr>
                  <w:rFonts w:ascii="Verdana" w:eastAsia="Times New Roman" w:hAnsi="Verdana" w:cs="Times New Roman"/>
                  <w:b/>
                  <w:bCs/>
                  <w:color w:val="0000FF"/>
                  <w:sz w:val="20"/>
                  <w:szCs w:val="20"/>
                  <w:u w:val="single"/>
                  <w:lang w:eastAsia="it-IT"/>
                </w:rPr>
                <w:t xml:space="preserve">Grappa </w:t>
              </w:r>
              <w:proofErr w:type="spellStart"/>
              <w:r w:rsidRPr="00DF7E2B">
                <w:rPr>
                  <w:rFonts w:ascii="Verdana" w:eastAsia="Times New Roman" w:hAnsi="Verdana" w:cs="Times New Roman"/>
                  <w:b/>
                  <w:bCs/>
                  <w:color w:val="0000FF"/>
                  <w:sz w:val="20"/>
                  <w:szCs w:val="20"/>
                  <w:u w:val="single"/>
                  <w:lang w:eastAsia="it-IT"/>
                </w:rPr>
                <w:t>Store</w:t>
              </w:r>
              <w:proofErr w:type="spellEnd"/>
              <w:r w:rsidRPr="00DF7E2B">
                <w:rPr>
                  <w:rFonts w:ascii="Verdana" w:eastAsia="Times New Roman" w:hAnsi="Verdana" w:cs="Times New Roman"/>
                  <w:b/>
                  <w:bCs/>
                  <w:color w:val="0000FF"/>
                  <w:sz w:val="20"/>
                  <w:szCs w:val="20"/>
                  <w:u w:val="single"/>
                  <w:lang w:eastAsia="it-IT"/>
                </w:rPr>
                <w:t xml:space="preserve"> Mazzetti d’Altavilla</w:t>
              </w:r>
            </w:hyperlink>
            <w:r w:rsidRPr="00DF7E2B">
              <w:rPr>
                <w:rFonts w:ascii="Verdana" w:eastAsia="Times New Roman" w:hAnsi="Verdana" w:cs="Times New Roman"/>
                <w:sz w:val="20"/>
                <w:szCs w:val="20"/>
                <w:lang w:eastAsia="it-IT"/>
              </w:rPr>
              <w:t xml:space="preserve"> sarà possibile partecipare anche alle </w:t>
            </w:r>
            <w:r w:rsidRPr="00DF7E2B">
              <w:rPr>
                <w:rFonts w:ascii="Verdana" w:eastAsia="Times New Roman" w:hAnsi="Verdana" w:cs="Times New Roman"/>
                <w:b/>
                <w:bCs/>
                <w:sz w:val="20"/>
                <w:szCs w:val="20"/>
                <w:lang w:eastAsia="it-IT"/>
              </w:rPr>
              <w:t>degustazioni sensoriali di distillati e di tanti altri peccati di gola</w:t>
            </w:r>
            <w:r w:rsidRPr="00DF7E2B">
              <w:rPr>
                <w:rFonts w:ascii="Verdana" w:eastAsia="Times New Roman" w:hAnsi="Verdana" w:cs="Times New Roman"/>
                <w:sz w:val="20"/>
                <w:szCs w:val="20"/>
                <w:lang w:eastAsia="it-IT"/>
              </w:rPr>
              <w:t xml:space="preserve"> firmati Mazzetti d’Altavilla. </w:t>
            </w:r>
          </w:p>
          <w:p w:rsidR="00DF7E2B" w:rsidRPr="00DF7E2B" w:rsidRDefault="00DF7E2B" w:rsidP="00DF7E2B">
            <w:pPr>
              <w:spacing w:before="100" w:beforeAutospacing="1" w:after="150" w:line="240" w:lineRule="auto"/>
              <w:ind w:left="300" w:right="300"/>
              <w:jc w:val="both"/>
              <w:rPr>
                <w:rFonts w:ascii="Times New Roman" w:eastAsia="Times New Roman" w:hAnsi="Times New Roman" w:cs="Times New Roman"/>
                <w:sz w:val="24"/>
                <w:szCs w:val="24"/>
                <w:lang w:eastAsia="it-IT"/>
              </w:rPr>
            </w:pPr>
            <w:r w:rsidRPr="00DF7E2B">
              <w:rPr>
                <w:rFonts w:ascii="Verdana" w:eastAsia="Times New Roman" w:hAnsi="Verdana" w:cs="Times New Roman"/>
                <w:b/>
                <w:bCs/>
                <w:sz w:val="20"/>
                <w:szCs w:val="20"/>
                <w:lang w:eastAsia="it-IT"/>
              </w:rPr>
              <w:t>L’inaugurazione è prevista per venerdì 13 settembre, dalle ore 18.30 quando il taglio del nastro verrà accompagnato da una visita guidata alla mostra bonsai, seguito da un aperitivo. Ingresso libero. Vi aspettiamo numerosi!</w:t>
            </w:r>
          </w:p>
        </w:tc>
      </w:tr>
      <w:tr w:rsidR="00DF7E2B" w:rsidRPr="00DF7E2B" w:rsidTr="00DF7E2B">
        <w:tc>
          <w:tcPr>
            <w:tcW w:w="0" w:type="auto"/>
            <w:tcBorders>
              <w:top w:val="nil"/>
              <w:left w:val="nil"/>
              <w:bottom w:val="nil"/>
              <w:right w:val="nil"/>
            </w:tcBorders>
            <w:shd w:val="clear" w:color="auto" w:fill="FFFFFF"/>
            <w:vAlign w:val="center"/>
            <w:hideMark/>
          </w:tcPr>
          <w:tbl>
            <w:tblPr>
              <w:tblW w:w="5000" w:type="pct"/>
              <w:tblCellSpacing w:w="0" w:type="dxa"/>
              <w:shd w:val="clear" w:color="auto" w:fill="EFEAD6"/>
              <w:tblCellMar>
                <w:left w:w="0" w:type="dxa"/>
                <w:right w:w="0" w:type="dxa"/>
              </w:tblCellMar>
              <w:tblLook w:val="04A0" w:firstRow="1" w:lastRow="0" w:firstColumn="1" w:lastColumn="0" w:noHBand="0" w:noVBand="1"/>
            </w:tblPr>
            <w:tblGrid>
              <w:gridCol w:w="2460"/>
              <w:gridCol w:w="2698"/>
              <w:gridCol w:w="3242"/>
            </w:tblGrid>
            <w:tr w:rsidR="00DF7E2B" w:rsidRPr="00DF7E2B">
              <w:trPr>
                <w:tblCellSpacing w:w="0" w:type="dxa"/>
              </w:trPr>
              <w:tc>
                <w:tcPr>
                  <w:tcW w:w="2460" w:type="dxa"/>
                  <w:shd w:val="clear" w:color="auto" w:fill="EFEAD6"/>
                  <w:hideMark/>
                </w:tcPr>
                <w:p w:rsidR="00DF7E2B" w:rsidRPr="00DF7E2B" w:rsidRDefault="00DF7E2B" w:rsidP="00DF7E2B">
                  <w:pPr>
                    <w:spacing w:before="360" w:after="100" w:afterAutospacing="1" w:line="240" w:lineRule="auto"/>
                    <w:ind w:left="75" w:right="75"/>
                    <w:jc w:val="center"/>
                    <w:rPr>
                      <w:rFonts w:ascii="Times New Roman" w:eastAsia="Times New Roman" w:hAnsi="Times New Roman" w:cs="Times New Roman"/>
                      <w:sz w:val="24"/>
                      <w:szCs w:val="24"/>
                      <w:lang w:eastAsia="it-IT"/>
                    </w:rPr>
                  </w:pPr>
                  <w:r w:rsidRPr="00DF7E2B">
                    <w:rPr>
                      <w:rFonts w:ascii="Times New Roman" w:eastAsia="Times New Roman" w:hAnsi="Times New Roman" w:cs="Times New Roman"/>
                      <w:noProof/>
                      <w:color w:val="000000"/>
                      <w:sz w:val="24"/>
                      <w:szCs w:val="24"/>
                      <w:lang w:eastAsia="it-IT"/>
                    </w:rPr>
                    <w:lastRenderedPageBreak/>
                    <w:drawing>
                      <wp:inline distT="0" distB="0" distL="0" distR="0" wp14:anchorId="59DC6C59" wp14:editId="78356C65">
                        <wp:extent cx="1036320" cy="1036320"/>
                        <wp:effectExtent l="0" t="0" r="0" b="0"/>
                        <wp:docPr id="5" name="Immagine 5" descr="Mazzetti d'Altavilla">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zzetti d'Altavilla">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36320" cy="1036320"/>
                                </a:xfrm>
                                <a:prstGeom prst="rect">
                                  <a:avLst/>
                                </a:prstGeom>
                                <a:noFill/>
                                <a:ln>
                                  <a:noFill/>
                                </a:ln>
                              </pic:spPr>
                            </pic:pic>
                          </a:graphicData>
                        </a:graphic>
                      </wp:inline>
                    </w:drawing>
                  </w:r>
                </w:p>
                <w:p w:rsidR="00DF7E2B" w:rsidRPr="00DF7E2B" w:rsidRDefault="00DF7E2B" w:rsidP="00DF7E2B">
                  <w:pPr>
                    <w:spacing w:before="105" w:after="300" w:line="240" w:lineRule="auto"/>
                    <w:ind w:left="75" w:right="75"/>
                    <w:jc w:val="center"/>
                    <w:rPr>
                      <w:rFonts w:ascii="Times New Roman" w:eastAsia="Times New Roman" w:hAnsi="Times New Roman" w:cs="Times New Roman"/>
                      <w:sz w:val="24"/>
                      <w:szCs w:val="24"/>
                      <w:lang w:eastAsia="it-IT"/>
                    </w:rPr>
                  </w:pPr>
                  <w:hyperlink r:id="rId16" w:history="1">
                    <w:r w:rsidRPr="00DF7E2B">
                      <w:rPr>
                        <w:rFonts w:ascii="Verdana" w:eastAsia="Times New Roman" w:hAnsi="Verdana" w:cs="Times New Roman"/>
                        <w:b/>
                        <w:bCs/>
                        <w:color w:val="904825"/>
                        <w:sz w:val="18"/>
                        <w:szCs w:val="18"/>
                        <w:u w:val="single"/>
                        <w:lang w:eastAsia="it-IT"/>
                      </w:rPr>
                      <w:t>www.mazzetti.it</w:t>
                    </w:r>
                  </w:hyperlink>
                </w:p>
              </w:tc>
              <w:tc>
                <w:tcPr>
                  <w:tcW w:w="0" w:type="auto"/>
                  <w:shd w:val="clear" w:color="auto" w:fill="EFEAD6"/>
                  <w:hideMark/>
                </w:tcPr>
                <w:p w:rsidR="00DF7E2B" w:rsidRPr="00DF7E2B" w:rsidRDefault="00DF7E2B" w:rsidP="00DF7E2B">
                  <w:pPr>
                    <w:spacing w:before="300" w:after="100" w:afterAutospacing="1" w:line="240" w:lineRule="auto"/>
                    <w:ind w:right="150"/>
                    <w:rPr>
                      <w:rFonts w:ascii="Times New Roman" w:eastAsia="Times New Roman" w:hAnsi="Times New Roman" w:cs="Times New Roman"/>
                      <w:sz w:val="24"/>
                      <w:szCs w:val="24"/>
                      <w:lang w:eastAsia="it-IT"/>
                    </w:rPr>
                  </w:pPr>
                  <w:r w:rsidRPr="00DF7E2B">
                    <w:rPr>
                      <w:rFonts w:ascii="Verdana" w:eastAsia="Times New Roman" w:hAnsi="Verdana" w:cs="Times New Roman"/>
                      <w:b/>
                      <w:bCs/>
                      <w:color w:val="333333"/>
                      <w:sz w:val="24"/>
                      <w:szCs w:val="24"/>
                      <w:lang w:eastAsia="it-IT"/>
                    </w:rPr>
                    <w:t>Orari di apertura</w:t>
                  </w:r>
                </w:p>
                <w:p w:rsidR="00DF7E2B" w:rsidRPr="00DF7E2B" w:rsidRDefault="00DF7E2B" w:rsidP="00DF7E2B">
                  <w:pPr>
                    <w:spacing w:before="100" w:beforeAutospacing="1" w:after="100" w:afterAutospacing="1" w:line="240" w:lineRule="auto"/>
                    <w:ind w:right="150"/>
                    <w:rPr>
                      <w:rFonts w:ascii="Times New Roman" w:eastAsia="Times New Roman" w:hAnsi="Times New Roman" w:cs="Times New Roman"/>
                      <w:sz w:val="24"/>
                      <w:szCs w:val="24"/>
                      <w:lang w:eastAsia="it-IT"/>
                    </w:rPr>
                  </w:pPr>
                  <w:r w:rsidRPr="00DF7E2B">
                    <w:rPr>
                      <w:rFonts w:ascii="Verdana" w:eastAsia="Times New Roman" w:hAnsi="Verdana" w:cs="Times New Roman"/>
                      <w:color w:val="333333"/>
                      <w:sz w:val="20"/>
                      <w:szCs w:val="20"/>
                      <w:lang w:eastAsia="it-IT"/>
                    </w:rPr>
                    <w:t xml:space="preserve">Lunedì: </w:t>
                  </w:r>
                  <w:r w:rsidRPr="00DF7E2B">
                    <w:rPr>
                      <w:rFonts w:ascii="Verdana" w:eastAsia="Times New Roman" w:hAnsi="Verdana" w:cs="Times New Roman"/>
                      <w:color w:val="333333"/>
                      <w:sz w:val="20"/>
                      <w:szCs w:val="20"/>
                      <w:lang w:eastAsia="it-IT"/>
                    </w:rPr>
                    <w:br/>
                    <w:t>15.00 - 19.00</w:t>
                  </w:r>
                  <w:r w:rsidRPr="00DF7E2B">
                    <w:rPr>
                      <w:rFonts w:ascii="Verdana" w:eastAsia="Times New Roman" w:hAnsi="Verdana" w:cs="Times New Roman"/>
                      <w:color w:val="333333"/>
                      <w:sz w:val="20"/>
                      <w:szCs w:val="20"/>
                      <w:lang w:eastAsia="it-IT"/>
                    </w:rPr>
                    <w:br/>
                    <w:t xml:space="preserve">Martedì-venerdì: </w:t>
                  </w:r>
                  <w:r w:rsidRPr="00DF7E2B">
                    <w:rPr>
                      <w:rFonts w:ascii="Verdana" w:eastAsia="Times New Roman" w:hAnsi="Verdana" w:cs="Times New Roman"/>
                      <w:color w:val="333333"/>
                      <w:sz w:val="20"/>
                      <w:szCs w:val="20"/>
                      <w:lang w:eastAsia="it-IT"/>
                    </w:rPr>
                    <w:br/>
                    <w:t>9.00-12.30; 15.00-19.00</w:t>
                  </w:r>
                  <w:r w:rsidRPr="00DF7E2B">
                    <w:rPr>
                      <w:rFonts w:ascii="Verdana" w:eastAsia="Times New Roman" w:hAnsi="Verdana" w:cs="Times New Roman"/>
                      <w:color w:val="333333"/>
                      <w:sz w:val="20"/>
                      <w:szCs w:val="20"/>
                      <w:lang w:eastAsia="it-IT"/>
                    </w:rPr>
                    <w:br/>
                    <w:t xml:space="preserve">Sabato: </w:t>
                  </w:r>
                  <w:r w:rsidRPr="00DF7E2B">
                    <w:rPr>
                      <w:rFonts w:ascii="Verdana" w:eastAsia="Times New Roman" w:hAnsi="Verdana" w:cs="Times New Roman"/>
                      <w:color w:val="333333"/>
                      <w:sz w:val="20"/>
                      <w:szCs w:val="20"/>
                      <w:lang w:eastAsia="it-IT"/>
                    </w:rPr>
                    <w:br/>
                    <w:t>10.00-12.30; 15.00-19.00</w:t>
                  </w:r>
                  <w:r w:rsidRPr="00DF7E2B">
                    <w:rPr>
                      <w:rFonts w:ascii="Verdana" w:eastAsia="Times New Roman" w:hAnsi="Verdana" w:cs="Times New Roman"/>
                      <w:color w:val="333333"/>
                      <w:sz w:val="20"/>
                      <w:szCs w:val="20"/>
                      <w:lang w:eastAsia="it-IT"/>
                    </w:rPr>
                    <w:br/>
                  </w:r>
                  <w:r w:rsidRPr="00DF7E2B">
                    <w:rPr>
                      <w:rFonts w:ascii="Verdana" w:eastAsia="Times New Roman" w:hAnsi="Verdana" w:cs="Times New Roman"/>
                      <w:b/>
                      <w:bCs/>
                      <w:color w:val="333333"/>
                      <w:sz w:val="20"/>
                      <w:szCs w:val="20"/>
                      <w:lang w:eastAsia="it-IT"/>
                    </w:rPr>
                    <w:t>Ingresso libero</w:t>
                  </w:r>
                </w:p>
              </w:tc>
              <w:tc>
                <w:tcPr>
                  <w:tcW w:w="0" w:type="auto"/>
                  <w:shd w:val="clear" w:color="auto" w:fill="EFEAD6"/>
                  <w:hideMark/>
                </w:tcPr>
                <w:p w:rsidR="00DF7E2B" w:rsidRPr="00DF7E2B" w:rsidRDefault="00DF7E2B" w:rsidP="00DF7E2B">
                  <w:pPr>
                    <w:spacing w:before="300" w:after="100" w:afterAutospacing="1" w:line="240" w:lineRule="auto"/>
                    <w:rPr>
                      <w:rFonts w:ascii="Times New Roman" w:eastAsia="Times New Roman" w:hAnsi="Times New Roman" w:cs="Times New Roman"/>
                      <w:sz w:val="24"/>
                      <w:szCs w:val="24"/>
                      <w:lang w:eastAsia="it-IT"/>
                    </w:rPr>
                  </w:pPr>
                  <w:r w:rsidRPr="00DF7E2B">
                    <w:rPr>
                      <w:rFonts w:ascii="Verdana" w:eastAsia="Times New Roman" w:hAnsi="Verdana" w:cs="Times New Roman"/>
                      <w:b/>
                      <w:bCs/>
                      <w:color w:val="333333"/>
                      <w:sz w:val="24"/>
                      <w:szCs w:val="24"/>
                      <w:lang w:eastAsia="it-IT"/>
                    </w:rPr>
                    <w:t xml:space="preserve">Per informazioni </w:t>
                  </w:r>
                </w:p>
                <w:p w:rsidR="00DF7E2B" w:rsidRPr="00DF7E2B" w:rsidRDefault="00DF7E2B" w:rsidP="00DF7E2B">
                  <w:pPr>
                    <w:spacing w:before="100" w:beforeAutospacing="1" w:after="100" w:afterAutospacing="1" w:line="240" w:lineRule="auto"/>
                    <w:rPr>
                      <w:rFonts w:ascii="Times New Roman" w:eastAsia="Times New Roman" w:hAnsi="Times New Roman" w:cs="Times New Roman"/>
                      <w:sz w:val="24"/>
                      <w:szCs w:val="24"/>
                      <w:lang w:eastAsia="it-IT"/>
                    </w:rPr>
                  </w:pPr>
                  <w:r w:rsidRPr="00DF7E2B">
                    <w:rPr>
                      <w:rFonts w:ascii="Verdana" w:eastAsia="Times New Roman" w:hAnsi="Verdana" w:cs="Times New Roman"/>
                      <w:color w:val="333333"/>
                      <w:sz w:val="20"/>
                      <w:szCs w:val="20"/>
                      <w:lang w:eastAsia="it-IT"/>
                    </w:rPr>
                    <w:t xml:space="preserve">Grappa </w:t>
                  </w:r>
                  <w:proofErr w:type="spellStart"/>
                  <w:r w:rsidRPr="00DF7E2B">
                    <w:rPr>
                      <w:rFonts w:ascii="Verdana" w:eastAsia="Times New Roman" w:hAnsi="Verdana" w:cs="Times New Roman"/>
                      <w:color w:val="333333"/>
                      <w:sz w:val="20"/>
                      <w:szCs w:val="20"/>
                      <w:lang w:eastAsia="it-IT"/>
                    </w:rPr>
                    <w:t>Store</w:t>
                  </w:r>
                  <w:proofErr w:type="spellEnd"/>
                  <w:r w:rsidRPr="00DF7E2B">
                    <w:rPr>
                      <w:rFonts w:ascii="Verdana" w:eastAsia="Times New Roman" w:hAnsi="Verdana" w:cs="Times New Roman"/>
                      <w:color w:val="333333"/>
                      <w:sz w:val="20"/>
                      <w:szCs w:val="20"/>
                      <w:lang w:eastAsia="it-IT"/>
                    </w:rPr>
                    <w:t xml:space="preserve"> Mazzetti d’Altavilla</w:t>
                  </w:r>
                  <w:r w:rsidRPr="00DF7E2B">
                    <w:rPr>
                      <w:rFonts w:ascii="Verdana" w:eastAsia="Times New Roman" w:hAnsi="Verdana" w:cs="Times New Roman"/>
                      <w:color w:val="333333"/>
                      <w:sz w:val="20"/>
                      <w:szCs w:val="20"/>
                      <w:lang w:eastAsia="it-IT"/>
                    </w:rPr>
                    <w:br/>
                    <w:t>Via Roma 79 - Marcallo MI</w:t>
                  </w:r>
                  <w:r w:rsidRPr="00DF7E2B">
                    <w:rPr>
                      <w:rFonts w:ascii="Verdana" w:eastAsia="Times New Roman" w:hAnsi="Verdana" w:cs="Times New Roman"/>
                      <w:color w:val="333333"/>
                      <w:sz w:val="20"/>
                      <w:szCs w:val="20"/>
                      <w:lang w:eastAsia="it-IT"/>
                    </w:rPr>
                    <w:br/>
                    <w:t>Tel. 02 97254076</w:t>
                  </w:r>
                </w:p>
                <w:p w:rsidR="00DF7E2B" w:rsidRPr="00DF7E2B" w:rsidRDefault="00DF7E2B" w:rsidP="00DF7E2B">
                  <w:pPr>
                    <w:spacing w:before="100" w:beforeAutospacing="1" w:after="100" w:afterAutospacing="1" w:line="240" w:lineRule="auto"/>
                    <w:rPr>
                      <w:rFonts w:ascii="Times New Roman" w:eastAsia="Times New Roman" w:hAnsi="Times New Roman" w:cs="Times New Roman"/>
                      <w:sz w:val="24"/>
                      <w:szCs w:val="24"/>
                      <w:lang w:eastAsia="it-IT"/>
                    </w:rPr>
                  </w:pPr>
                  <w:hyperlink r:id="rId17" w:history="1">
                    <w:r w:rsidRPr="00DF7E2B">
                      <w:rPr>
                        <w:rFonts w:ascii="Verdana" w:eastAsia="Times New Roman" w:hAnsi="Verdana" w:cs="Times New Roman"/>
                        <w:b/>
                        <w:bCs/>
                        <w:color w:val="0000FF"/>
                        <w:sz w:val="20"/>
                        <w:szCs w:val="20"/>
                        <w:u w:val="single"/>
                        <w:lang w:eastAsia="it-IT"/>
                      </w:rPr>
                      <w:t>grappastore@mazzetti.it</w:t>
                    </w:r>
                  </w:hyperlink>
                </w:p>
                <w:p w:rsidR="00DF7E2B" w:rsidRPr="00DF7E2B" w:rsidRDefault="00DF7E2B" w:rsidP="00DF7E2B">
                  <w:pPr>
                    <w:spacing w:before="100" w:beforeAutospacing="1" w:after="100" w:afterAutospacing="1" w:line="240" w:lineRule="auto"/>
                    <w:rPr>
                      <w:rFonts w:ascii="Times New Roman" w:eastAsia="Times New Roman" w:hAnsi="Times New Roman" w:cs="Times New Roman"/>
                      <w:sz w:val="24"/>
                      <w:szCs w:val="24"/>
                      <w:lang w:eastAsia="it-IT"/>
                    </w:rPr>
                  </w:pPr>
                  <w:hyperlink r:id="rId18" w:history="1">
                    <w:r w:rsidRPr="00DF7E2B">
                      <w:rPr>
                        <w:rFonts w:ascii="Verdana" w:eastAsia="Times New Roman" w:hAnsi="Verdana" w:cs="Times New Roman"/>
                        <w:b/>
                        <w:bCs/>
                        <w:color w:val="0000FF"/>
                        <w:sz w:val="20"/>
                        <w:szCs w:val="20"/>
                        <w:u w:val="single"/>
                        <w:lang w:eastAsia="it-IT"/>
                      </w:rPr>
                      <w:t>www.mazzetti.it</w:t>
                    </w:r>
                  </w:hyperlink>
                </w:p>
              </w:tc>
            </w:tr>
          </w:tbl>
          <w:p w:rsidR="00DF7E2B" w:rsidRPr="00DF7E2B" w:rsidRDefault="00DF7E2B" w:rsidP="00DF7E2B">
            <w:pPr>
              <w:spacing w:after="0" w:line="240" w:lineRule="auto"/>
              <w:rPr>
                <w:rFonts w:ascii="Times New Roman" w:eastAsia="Times New Roman" w:hAnsi="Times New Roman" w:cs="Times New Roman"/>
                <w:sz w:val="24"/>
                <w:szCs w:val="24"/>
                <w:lang w:eastAsia="it-IT"/>
              </w:rPr>
            </w:pPr>
          </w:p>
        </w:tc>
      </w:tr>
    </w:tbl>
    <w:p w:rsidR="004E00AD" w:rsidRDefault="004E00AD">
      <w:bookmarkStart w:id="0" w:name="_GoBack"/>
      <w:bookmarkEnd w:id="0"/>
    </w:p>
    <w:sectPr w:rsidR="004E00A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E2B"/>
    <w:rsid w:val="004E00AD"/>
    <w:rsid w:val="00DF7E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DF7E2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F7E2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DF7E2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F7E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880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crespib2c.mitric.net/Utils/NL_gateway.aspx?ACT=L&amp;LINK=http%3a%2f%2fwww.mazzetti.it%2f&amp;NID=dQem2fBUtBbhsFfiUQY7Gg%3d%3d&amp;UID=k9jD76dNsL93xad0RluF2A%3d%3d" TargetMode="External"/><Relationship Id="rId18" Type="http://schemas.openxmlformats.org/officeDocument/2006/relationships/hyperlink" Target="http://crespib2c.mitric.net/Utils/NL_gateway.aspx?ACT=L&amp;LINK=http%3a%2f%2fwww.mazzetti.it%2f&amp;NID=dQem2fBUtBbhsFfiUQY7Gg%3d%3d&amp;UID=k9jD76dNsL93xad0RluF2A%3d%3d" TargetMode="External"/><Relationship Id="rId3" Type="http://schemas.openxmlformats.org/officeDocument/2006/relationships/settings" Target="settings.xml"/><Relationship Id="rId7" Type="http://schemas.openxmlformats.org/officeDocument/2006/relationships/hyperlink" Target="http://crespib2c.mitric.net/Utils/NL_gateway.aspx?ACT=L&amp;LINK=http%3a%2f%2fwww.crespibonsai.com%2f&amp;NID=dQem2fBUtBbhsFfiUQY7Gg%3d%3d&amp;UID=k9jD76dNsL93xad0RluF2A%3d%3d" TargetMode="External"/><Relationship Id="rId12" Type="http://schemas.openxmlformats.org/officeDocument/2006/relationships/image" Target="media/image4.jpeg"/><Relationship Id="rId17" Type="http://schemas.openxmlformats.org/officeDocument/2006/relationships/hyperlink" Target="http://crespib2c.mitric.net/Utils/NL_gateway.aspx?ACT=L&amp;LINK=mailto%3agrappastore%40mazzetti.it&amp;NID=dQem2fBUtBbhsFfiUQY7Gg%3d%3d&amp;UID=k9jD76dNsL93xad0RluF2A%3d%3d" TargetMode="External"/><Relationship Id="rId2" Type="http://schemas.microsoft.com/office/2007/relationships/stylesWithEffects" Target="stylesWithEffects.xml"/><Relationship Id="rId16" Type="http://schemas.openxmlformats.org/officeDocument/2006/relationships/hyperlink" Target="http://crespib2c.mitric.net/Utils/NL_gateway.aspx?ACT=L&amp;LINK=http%3a%2f%2fwww.mazzetti.it%2f&amp;NID=dQem2fBUtBbhsFfiUQY7Gg%3d%3d&amp;UID=k9jD76dNsL93xad0RluF2A%3d%3d"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crespib2c.mitric.net/Utils/NL_gateway.aspx?ACT=L&amp;LINK=http%3a%2f%2fwww.mazzetti.it%2f&amp;NID=dQem2fBUtBbhsFfiUQY7Gg%3d%3d&amp;UID=k9jD76dNsL93xad0RluF2A%3d%3d" TargetMode="External"/><Relationship Id="rId11" Type="http://schemas.openxmlformats.org/officeDocument/2006/relationships/hyperlink" Target="http://crespib2c.mitric.net/Utils/NL_gateway.aspx?ACT=L&amp;LINK=http%3a%2f%2fwww.crespibonsai.com%2f&amp;NID=dQem2fBUtBbhsFfiUQY7Gg%3d%3d&amp;UID=k9jD76dNsL93xad0RluF2A%3d%3d" TargetMode="External"/><Relationship Id="rId5" Type="http://schemas.openxmlformats.org/officeDocument/2006/relationships/image" Target="media/image1.jpeg"/><Relationship Id="rId15" Type="http://schemas.openxmlformats.org/officeDocument/2006/relationships/image" Target="media/image5.jpeg"/><Relationship Id="rId10" Type="http://schemas.openxmlformats.org/officeDocument/2006/relationships/hyperlink" Target="http://crespib2c.mitric.net/Utils/NL_gateway.aspx?ACT=L&amp;LINK=http%3a%2f%2fwww.mazzetti.it%2f&amp;NID=dQem2fBUtBbhsFfiUQY7Gg%3d%3d&amp;UID=k9jD76dNsL93xad0RluF2A%3d%3d"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crespib2c.mitric.net/Utils/NL_gateway.aspx?ACT=L&amp;LINK=http://www.mazzetti.it/&amp;NID=dQem2fBUtBbhsFfiUQY7Gg==&amp;UID=k9jD76dNsL93xad0RluF2A=="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633</Words>
  <Characters>3613</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Laura Pirovano</dc:creator>
  <cp:keywords/>
  <dc:description/>
  <cp:lastModifiedBy> Laura Pirovano</cp:lastModifiedBy>
  <cp:revision>1</cp:revision>
  <dcterms:created xsi:type="dcterms:W3CDTF">2013-09-11T07:48:00Z</dcterms:created>
  <dcterms:modified xsi:type="dcterms:W3CDTF">2013-09-11T07:49:00Z</dcterms:modified>
</cp:coreProperties>
</file>